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DE7CC2" w:rsidRPr="00D31019" w14:paraId="30B7FB86" w14:textId="77777777" w:rsidTr="00B048D8">
        <w:trPr>
          <w:trHeight w:val="699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9D843" w14:textId="3A613B96" w:rsidR="00DE7CC2" w:rsidRPr="00D31019" w:rsidRDefault="00494EF1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2"/>
                <w:szCs w:val="22"/>
              </w:rPr>
            </w:pPr>
            <w:bookmarkStart w:id="0" w:name="_Hlk71297934"/>
            <w:r>
              <w:rPr>
                <w:rFonts w:ascii="Garamond" w:hAnsi="Garamond"/>
                <w:b/>
                <w:noProof/>
                <w:sz w:val="22"/>
                <w:szCs w:val="22"/>
              </w:rPr>
              <w:t xml:space="preserve"> </w:t>
            </w:r>
            <w:r w:rsidR="00DE7CC2" w:rsidRPr="00D31019">
              <w:rPr>
                <w:rFonts w:ascii="Garamond" w:hAnsi="Garamond"/>
                <w:b/>
                <w:noProof/>
                <w:sz w:val="22"/>
                <w:szCs w:val="22"/>
              </w:rPr>
              <w:t>АКЦІОНЕРНЕ ТОВАРИСТВО</w:t>
            </w:r>
          </w:p>
          <w:p w14:paraId="3CFE4AC9" w14:textId="2475EE65" w:rsidR="00F177FC" w:rsidRDefault="00F177FC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2"/>
                <w:szCs w:val="22"/>
              </w:rPr>
            </w:pPr>
            <w:r w:rsidRPr="00F177FC">
              <w:rPr>
                <w:rFonts w:ascii="Garamond" w:hAnsi="Garamond"/>
                <w:b/>
                <w:noProof/>
                <w:sz w:val="22"/>
                <w:szCs w:val="22"/>
              </w:rPr>
              <w:t xml:space="preserve">«ДТЕК </w:t>
            </w:r>
            <w:r w:rsidR="00A86AEB">
              <w:rPr>
                <w:rFonts w:ascii="Garamond" w:hAnsi="Garamond"/>
                <w:b/>
                <w:noProof/>
                <w:sz w:val="22"/>
                <w:szCs w:val="22"/>
              </w:rPr>
              <w:t>ЖОВТНЕВА</w:t>
            </w:r>
            <w:r w:rsidRPr="00F177FC">
              <w:rPr>
                <w:rFonts w:ascii="Garamond" w:hAnsi="Garamond"/>
                <w:b/>
                <w:noProof/>
                <w:sz w:val="22"/>
                <w:szCs w:val="22"/>
              </w:rPr>
              <w:t xml:space="preserve"> ЦЗФ» </w:t>
            </w:r>
          </w:p>
          <w:p w14:paraId="2500F4B1" w14:textId="095E635C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noProof/>
                <w:sz w:val="22"/>
                <w:szCs w:val="22"/>
              </w:rPr>
              <w:t>(</w:t>
            </w:r>
            <w:r w:rsidR="00F177FC" w:rsidRPr="00F177FC">
              <w:rPr>
                <w:rFonts w:ascii="Garamond" w:hAnsi="Garamond"/>
                <w:b/>
                <w:noProof/>
                <w:sz w:val="22"/>
                <w:szCs w:val="22"/>
              </w:rPr>
              <w:t>ідентифікаційний код юридичної особи 00176549</w:t>
            </w:r>
            <w:r w:rsidRPr="00D31019">
              <w:rPr>
                <w:rFonts w:ascii="Garamond" w:hAnsi="Garamond"/>
                <w:b/>
                <w:noProof/>
                <w:sz w:val="22"/>
                <w:szCs w:val="22"/>
              </w:rPr>
              <w:t>)</w:t>
            </w:r>
          </w:p>
        </w:tc>
      </w:tr>
      <w:tr w:rsidR="00DE7CC2" w:rsidRPr="00D31019" w14:paraId="4047D213" w14:textId="77777777" w:rsidTr="00B048D8">
        <w:trPr>
          <w:trHeight w:val="1061"/>
        </w:trPr>
        <w:tc>
          <w:tcPr>
            <w:tcW w:w="9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919A0" w14:textId="77777777" w:rsidR="00DE7CC2" w:rsidRPr="00D31019" w:rsidRDefault="00DE7CC2" w:rsidP="00B048D8">
            <w:pPr>
              <w:widowControl w:val="0"/>
              <w:contextualSpacing/>
              <w:rPr>
                <w:rFonts w:ascii="Garamond" w:hAnsi="Garamond"/>
                <w:b/>
                <w:sz w:val="22"/>
                <w:szCs w:val="22"/>
              </w:rPr>
            </w:pPr>
          </w:p>
          <w:p w14:paraId="3298CFB7" w14:textId="77777777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>БЮЛЕТЕНЬ</w:t>
            </w:r>
          </w:p>
          <w:p w14:paraId="2B6568FD" w14:textId="7EF55A7C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для голосування на </w:t>
            </w:r>
            <w:r w:rsidR="00BC3AB9">
              <w:rPr>
                <w:rFonts w:ascii="Garamond" w:hAnsi="Garamond"/>
                <w:b/>
                <w:sz w:val="22"/>
                <w:szCs w:val="22"/>
              </w:rPr>
              <w:t>Позачергових</w:t>
            </w: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 Загальних зборах акціонерів, що проводяться дистанційно </w:t>
            </w:r>
            <w:r w:rsidR="00BC3AB9">
              <w:rPr>
                <w:rFonts w:ascii="Garamond" w:hAnsi="Garamond"/>
                <w:b/>
                <w:sz w:val="22"/>
                <w:szCs w:val="22"/>
                <w:lang w:val="ru-RU"/>
              </w:rPr>
              <w:t>04 лютого 2022 року</w:t>
            </w:r>
          </w:p>
          <w:p w14:paraId="6C796CA7" w14:textId="77777777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094A2C19" w14:textId="528B1E33" w:rsidR="00DE7CC2" w:rsidRPr="00D31019" w:rsidRDefault="00DE7CC2" w:rsidP="00B048D8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</w:pP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(голосування на </w:t>
            </w:r>
            <w:r w:rsidR="00BC3AB9">
              <w:rPr>
                <w:rFonts w:ascii="Garamond" w:hAnsi="Garamond"/>
                <w:sz w:val="22"/>
                <w:szCs w:val="22"/>
              </w:rPr>
              <w:t>позачергових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Загальних зборах акціонерів АТ «</w:t>
            </w:r>
            <w:r w:rsidR="001B1123" w:rsidRPr="001B1123">
              <w:rPr>
                <w:rFonts w:ascii="Garamond" w:hAnsi="Garamond"/>
                <w:sz w:val="22"/>
                <w:szCs w:val="22"/>
              </w:rPr>
              <w:t xml:space="preserve">ДТЕК </w:t>
            </w:r>
            <w:r w:rsidR="00A839F8">
              <w:rPr>
                <w:rFonts w:ascii="Garamond" w:hAnsi="Garamond"/>
                <w:sz w:val="22"/>
                <w:szCs w:val="22"/>
              </w:rPr>
              <w:t>ЖОВТНЕВА</w:t>
            </w:r>
            <w:r w:rsidR="001B1123" w:rsidRPr="001B1123">
              <w:rPr>
                <w:rFonts w:ascii="Garamond" w:hAnsi="Garamond"/>
                <w:sz w:val="22"/>
                <w:szCs w:val="22"/>
              </w:rPr>
              <w:t xml:space="preserve"> ЦЗФ</w:t>
            </w:r>
            <w:r w:rsidRPr="00D31019">
              <w:rPr>
                <w:rFonts w:ascii="Garamond" w:hAnsi="Garamond"/>
                <w:sz w:val="22"/>
                <w:szCs w:val="22"/>
              </w:rPr>
              <w:t>»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 починається о </w:t>
            </w:r>
            <w:r w:rsidR="0047222C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11</w:t>
            </w:r>
            <w:r w:rsidR="003A4027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годині</w:t>
            </w:r>
            <w:r w:rsidR="003A4027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00</w:t>
            </w:r>
            <w:r w:rsidR="003A4027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хв </w:t>
            </w:r>
            <w:r w:rsidR="00BC3AB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02 лютого</w:t>
            </w:r>
            <w:r w:rsidR="00A839F8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202</w:t>
            </w:r>
            <w:r w:rsidR="00BC3AB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2</w:t>
            </w:r>
            <w:r w:rsidR="00A839F8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року та завершується о 18</w:t>
            </w:r>
            <w:r w:rsidR="00954573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годині</w:t>
            </w:r>
            <w:r w:rsidR="00954573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00</w:t>
            </w:r>
            <w:r w:rsidR="00954573">
              <w:rPr>
                <w:rFonts w:ascii="Garamond" w:hAnsi="Garamond"/>
                <w:color w:val="000000"/>
                <w:sz w:val="22"/>
                <w:szCs w:val="22"/>
                <w:highlight w:val="white"/>
                <w:lang w:val="en-US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 xml:space="preserve">хв </w:t>
            </w:r>
            <w:r w:rsidR="00BC3AB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04 лютого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202</w:t>
            </w:r>
            <w:r w:rsidR="00BC3AB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2</w:t>
            </w:r>
            <w:r w:rsidR="00E30BDF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 </w:t>
            </w:r>
            <w:r w:rsidRPr="00D31019">
              <w:rPr>
                <w:rFonts w:ascii="Garamond" w:hAnsi="Garamond"/>
                <w:color w:val="000000"/>
                <w:sz w:val="22"/>
                <w:szCs w:val="22"/>
                <w:highlight w:val="white"/>
              </w:rPr>
              <w:t>року)</w:t>
            </w:r>
          </w:p>
          <w:p w14:paraId="7D8A5E12" w14:textId="77777777" w:rsidR="00DE7CC2" w:rsidRPr="00D31019" w:rsidRDefault="00DE7CC2" w:rsidP="00B048D8">
            <w:pPr>
              <w:widowControl w:val="0"/>
              <w:contextualSpacing/>
              <w:rPr>
                <w:rFonts w:ascii="Garamond" w:hAnsi="Garamond"/>
                <w:sz w:val="22"/>
                <w:szCs w:val="22"/>
              </w:rPr>
            </w:pPr>
          </w:p>
        </w:tc>
      </w:tr>
      <w:tr w:rsidR="00DE7CC2" w:rsidRPr="00D31019" w14:paraId="7C87D90B" w14:textId="77777777" w:rsidTr="00B048D8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2EE5C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>Дата проведення загальних зборів:</w:t>
            </w: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EEF86" w14:textId="63CC2E5E" w:rsidR="00DE7CC2" w:rsidRPr="00BC3AB9" w:rsidRDefault="00BC3AB9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04 лютого 2022 року</w:t>
            </w:r>
          </w:p>
        </w:tc>
      </w:tr>
      <w:tr w:rsidR="00DE7CC2" w:rsidRPr="00D31019" w14:paraId="0A8694A2" w14:textId="77777777" w:rsidTr="00B048D8">
        <w:tc>
          <w:tcPr>
            <w:tcW w:w="4928" w:type="dxa"/>
            <w:shd w:val="clear" w:color="auto" w:fill="auto"/>
            <w:vAlign w:val="center"/>
          </w:tcPr>
          <w:p w14:paraId="029E7475" w14:textId="3987FEE9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Дата заповнення бюлетеня акціонером (представником акціонера):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13E670EB" w14:textId="2A180275" w:rsidR="00DE7CC2" w:rsidRPr="00AA736B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6800CA3D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DE7CC2" w:rsidRPr="00D31019" w14:paraId="2D55C572" w14:textId="77777777" w:rsidTr="00B048D8">
        <w:trPr>
          <w:trHeight w:val="483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015B79A1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Реквізити акціонера:</w:t>
            </w:r>
          </w:p>
        </w:tc>
      </w:tr>
      <w:tr w:rsidR="00DE7CC2" w:rsidRPr="00D31019" w14:paraId="5C26A301" w14:textId="77777777" w:rsidTr="00B048D8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4E84637B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D31019">
              <w:rPr>
                <w:rFonts w:ascii="Garamond" w:hAnsi="Garamond"/>
                <w:bCs/>
                <w:color w:val="000000"/>
                <w:sz w:val="22"/>
                <w:szCs w:val="22"/>
              </w:rPr>
              <w:t>Ім’я/Найменування акціонера</w:t>
            </w:r>
          </w:p>
        </w:tc>
        <w:tc>
          <w:tcPr>
            <w:tcW w:w="5044" w:type="dxa"/>
            <w:shd w:val="clear" w:color="auto" w:fill="auto"/>
          </w:tcPr>
          <w:p w14:paraId="47E94C73" w14:textId="7622FBD2" w:rsidR="00DE7CC2" w:rsidRPr="00C841C3" w:rsidRDefault="00DE7CC2" w:rsidP="00C841C3">
            <w:pPr>
              <w:contextualSpacing/>
              <w:jc w:val="both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</w:p>
        </w:tc>
      </w:tr>
      <w:tr w:rsidR="00DE7CC2" w:rsidRPr="00D31019" w14:paraId="27CB0C26" w14:textId="77777777" w:rsidTr="00B048D8">
        <w:trPr>
          <w:trHeight w:val="580"/>
        </w:trPr>
        <w:tc>
          <w:tcPr>
            <w:tcW w:w="4928" w:type="dxa"/>
            <w:shd w:val="clear" w:color="auto" w:fill="auto"/>
            <w:vAlign w:val="center"/>
          </w:tcPr>
          <w:p w14:paraId="5148454A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5C96FF3F" w14:textId="3723A5C5" w:rsidR="00DE7CC2" w:rsidRPr="00C841C3" w:rsidRDefault="00DE7CC2" w:rsidP="00C841C3">
            <w:pPr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ru-RU"/>
              </w:rPr>
            </w:pPr>
          </w:p>
        </w:tc>
      </w:tr>
      <w:tr w:rsidR="00DE7CC2" w:rsidRPr="00D31019" w14:paraId="5B68BE37" w14:textId="77777777" w:rsidTr="00B048D8">
        <w:trPr>
          <w:trHeight w:val="1900"/>
        </w:trPr>
        <w:tc>
          <w:tcPr>
            <w:tcW w:w="4928" w:type="dxa"/>
            <w:shd w:val="clear" w:color="auto" w:fill="auto"/>
            <w:vAlign w:val="center"/>
          </w:tcPr>
          <w:p w14:paraId="339DD5BD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акціонера –  фізичної особи (за наявності))</w:t>
            </w:r>
          </w:p>
          <w:p w14:paraId="491D7586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>або</w:t>
            </w:r>
          </w:p>
          <w:p w14:paraId="0A32628F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ідентифікаційний код юридичної особи (Код за ЄДРПОУ) – акціонера 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в Україні)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5044" w:type="dxa"/>
            <w:shd w:val="clear" w:color="auto" w:fill="auto"/>
          </w:tcPr>
          <w:p w14:paraId="49FBC95D" w14:textId="6D9B416B" w:rsidR="00DE7CC2" w:rsidRPr="00C841C3" w:rsidRDefault="00DE7CC2" w:rsidP="00C841C3">
            <w:pPr>
              <w:contextualSpacing/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5C561E1E" w14:textId="3E490F16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DE7CC2" w:rsidRPr="00D31019" w14:paraId="7C3DA851" w14:textId="77777777" w:rsidTr="00B048D8">
        <w:trPr>
          <w:trHeight w:val="472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6ECE5271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Реквізити представника акціонера (за наявності):  </w:t>
            </w:r>
          </w:p>
        </w:tc>
      </w:tr>
      <w:tr w:rsidR="00DE7CC2" w:rsidRPr="00D31019" w14:paraId="416048E6" w14:textId="77777777" w:rsidTr="00B048D8">
        <w:trPr>
          <w:trHeight w:val="1575"/>
        </w:trPr>
        <w:tc>
          <w:tcPr>
            <w:tcW w:w="4928" w:type="dxa"/>
            <w:shd w:val="clear" w:color="auto" w:fill="auto"/>
            <w:vAlign w:val="center"/>
          </w:tcPr>
          <w:p w14:paraId="646F2196" w14:textId="77777777" w:rsidR="00DE7CC2" w:rsidRPr="00D31019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>Ім’я</w:t>
            </w:r>
            <w:r w:rsidRPr="00D31019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/ Найменування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представника акціонера</w:t>
            </w:r>
          </w:p>
          <w:p w14:paraId="16686291" w14:textId="77777777" w:rsidR="00DE7CC2" w:rsidRPr="00D31019" w:rsidRDefault="00DE7CC2" w:rsidP="00B048D8">
            <w:pPr>
              <w:contextualSpacing/>
              <w:rPr>
                <w:rFonts w:ascii="Garamond" w:hAnsi="Garamond"/>
                <w:i/>
                <w:sz w:val="22"/>
                <w:szCs w:val="22"/>
              </w:rPr>
            </w:pPr>
            <w:r w:rsidRPr="00D31019">
              <w:rPr>
                <w:rFonts w:ascii="Garamond" w:hAnsi="Garamond"/>
                <w:i/>
                <w:sz w:val="22"/>
                <w:szCs w:val="22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14:paraId="3D9A1DCE" w14:textId="77777777" w:rsidR="00DE7CC2" w:rsidRPr="00D31019" w:rsidRDefault="00DE7CC2" w:rsidP="00B048D8">
            <w:pPr>
              <w:contextualSpacing/>
              <w:rPr>
                <w:rFonts w:ascii="Garamond" w:hAnsi="Garamond"/>
                <w:i/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5C764C77" w14:textId="78299151" w:rsidR="00DE7CC2" w:rsidRPr="00C841C3" w:rsidRDefault="00DE7CC2" w:rsidP="00C841C3">
            <w:pPr>
              <w:contextualSpacing/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AA736B" w:rsidRPr="00D31019" w14:paraId="2FE5AD13" w14:textId="77777777" w:rsidTr="00B048D8">
        <w:trPr>
          <w:trHeight w:val="1174"/>
        </w:trPr>
        <w:tc>
          <w:tcPr>
            <w:tcW w:w="4928" w:type="dxa"/>
            <w:shd w:val="clear" w:color="auto" w:fill="auto"/>
          </w:tcPr>
          <w:p w14:paraId="25D966F7" w14:textId="192AE261" w:rsidR="00AA736B" w:rsidRPr="00D31019" w:rsidRDefault="00AA736B" w:rsidP="00AA736B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lastRenderedPageBreak/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204FC92E" w14:textId="6DB8BC8B" w:rsidR="00AA736B" w:rsidRPr="00E63F50" w:rsidRDefault="00AA736B" w:rsidP="00C841C3">
            <w:pPr>
              <w:contextualSpacing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AA736B" w:rsidRPr="00D31019" w14:paraId="583A4D1C" w14:textId="77777777" w:rsidTr="00B048D8">
        <w:trPr>
          <w:trHeight w:val="692"/>
        </w:trPr>
        <w:tc>
          <w:tcPr>
            <w:tcW w:w="4928" w:type="dxa"/>
            <w:shd w:val="clear" w:color="auto" w:fill="auto"/>
          </w:tcPr>
          <w:p w14:paraId="192D70B2" w14:textId="3C12D438" w:rsidR="00AA736B" w:rsidRPr="00D31019" w:rsidRDefault="00AA736B" w:rsidP="00AA736B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14:paraId="7F491861" w14:textId="16B9CC89" w:rsidR="00AA736B" w:rsidRPr="00D31019" w:rsidRDefault="00AA736B" w:rsidP="00AA736B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sz w:val="22"/>
                <w:szCs w:val="22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в Україні)</w:t>
            </w:r>
            <w:r w:rsidRPr="00D31019">
              <w:rPr>
                <w:rFonts w:ascii="Garamond" w:hAnsi="Garamond"/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D31019">
              <w:rPr>
                <w:rFonts w:ascii="Garamond" w:hAnsi="Garamond"/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</w:p>
        </w:tc>
        <w:tc>
          <w:tcPr>
            <w:tcW w:w="5044" w:type="dxa"/>
            <w:shd w:val="clear" w:color="auto" w:fill="auto"/>
          </w:tcPr>
          <w:p w14:paraId="32393886" w14:textId="632624E4" w:rsidR="00AA736B" w:rsidRPr="00C841C3" w:rsidRDefault="00AA736B" w:rsidP="00C841C3">
            <w:pPr>
              <w:contextualSpacing/>
              <w:jc w:val="both"/>
              <w:rPr>
                <w:rFonts w:ascii="Garamond" w:hAnsi="Garamond"/>
                <w:b/>
                <w:i/>
                <w:iCs/>
                <w:sz w:val="22"/>
                <w:szCs w:val="22"/>
              </w:rPr>
            </w:pPr>
          </w:p>
        </w:tc>
      </w:tr>
      <w:tr w:rsidR="00AA736B" w:rsidRPr="00D31019" w14:paraId="6DA5E9E6" w14:textId="77777777" w:rsidTr="00B048D8">
        <w:trPr>
          <w:trHeight w:val="1040"/>
        </w:trPr>
        <w:tc>
          <w:tcPr>
            <w:tcW w:w="4928" w:type="dxa"/>
            <w:shd w:val="clear" w:color="auto" w:fill="auto"/>
          </w:tcPr>
          <w:p w14:paraId="4FAD229B" w14:textId="77777777" w:rsidR="00AA736B" w:rsidRPr="00927F8A" w:rsidRDefault="00AA736B" w:rsidP="00AA736B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</w:p>
          <w:p w14:paraId="401582AE" w14:textId="77777777" w:rsidR="00AA736B" w:rsidRPr="00927F8A" w:rsidRDefault="00AA736B" w:rsidP="00AA736B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  <w:r w:rsidRPr="00927F8A">
              <w:rPr>
                <w:rFonts w:ascii="Garamond" w:hAnsi="Garamond"/>
                <w:sz w:val="22"/>
                <w:szCs w:val="22"/>
              </w:rPr>
              <w:t xml:space="preserve">Документ на підставі якого діє представник акціонера </w:t>
            </w:r>
            <w:r w:rsidRPr="00927F8A">
              <w:rPr>
                <w:rFonts w:ascii="Garamond" w:hAnsi="Garamond"/>
                <w:i/>
                <w:sz w:val="22"/>
                <w:szCs w:val="22"/>
              </w:rPr>
              <w:t>(дата видачі, строк дії та номер)</w:t>
            </w:r>
          </w:p>
          <w:p w14:paraId="1443160B" w14:textId="77777777" w:rsidR="00AA736B" w:rsidRPr="00927F8A" w:rsidRDefault="00AA736B" w:rsidP="00AA736B">
            <w:pPr>
              <w:contextualSpacing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6CB16CC0" w14:textId="49623D88" w:rsidR="00464243" w:rsidRPr="00B37E06" w:rsidRDefault="00464243" w:rsidP="00C841C3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  <w:lang w:val="ru-RU"/>
              </w:rPr>
            </w:pPr>
          </w:p>
        </w:tc>
      </w:tr>
    </w:tbl>
    <w:p w14:paraId="110B08FB" w14:textId="14F33E5D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7425"/>
      </w:tblGrid>
      <w:tr w:rsidR="00DE7CC2" w:rsidRPr="00D31019" w14:paraId="71ED07ED" w14:textId="77777777" w:rsidTr="00B048D8">
        <w:trPr>
          <w:trHeight w:val="551"/>
        </w:trPr>
        <w:tc>
          <w:tcPr>
            <w:tcW w:w="9972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64325D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Кількість голосів, що належать акціонеру:</w:t>
            </w:r>
          </w:p>
        </w:tc>
      </w:tr>
      <w:tr w:rsidR="00442D23" w:rsidRPr="00D31019" w14:paraId="11ED86B5" w14:textId="77777777" w:rsidTr="00B048D8">
        <w:trPr>
          <w:trHeight w:val="115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0FE7" w14:textId="4EAFE213" w:rsidR="00DE7CC2" w:rsidRPr="00AC3DC5" w:rsidRDefault="00DE7CC2" w:rsidP="00B048D8">
            <w:pPr>
              <w:contextualSpacing/>
              <w:jc w:val="both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CDAF" w14:textId="7489347F" w:rsidR="00DE7CC2" w:rsidRPr="00AC3DC5" w:rsidRDefault="00DE7CC2" w:rsidP="00442D23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9853" w14:textId="1F394E9A" w:rsidR="00DE7CC2" w:rsidRPr="00AC3DC5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9B9E" w14:textId="2B2AACF0" w:rsidR="00DE7CC2" w:rsidRPr="00AC3DC5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1D2B7" w14:textId="2B0CF549" w:rsidR="00DE7CC2" w:rsidRPr="00AC3DC5" w:rsidRDefault="00DE7CC2" w:rsidP="00442D23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99E9" w14:textId="315528DA" w:rsidR="00DE7CC2" w:rsidRPr="00AC3DC5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5AE7" w14:textId="17F872B4" w:rsidR="00DE7CC2" w:rsidRPr="00AC3DC5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5942" w14:textId="0DF8AC58" w:rsidR="00DE7CC2" w:rsidRPr="00AC3DC5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373B" w14:textId="77777777" w:rsidR="00DE7CC2" w:rsidRPr="00AC3DC5" w:rsidRDefault="00DE7CC2" w:rsidP="00B048D8">
            <w:pPr>
              <w:contextualSpacing/>
              <w:jc w:val="both"/>
              <w:rPr>
                <w:rFonts w:ascii="Garamond" w:hAnsi="Garamond"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AED1" w14:textId="58DF6A2A" w:rsidR="00DE7CC2" w:rsidRPr="00C841C3" w:rsidRDefault="00DE7CC2" w:rsidP="00442D23">
            <w:pPr>
              <w:contextualSpacing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DE7CC2" w:rsidRPr="00D31019" w14:paraId="42B3B864" w14:textId="77777777" w:rsidTr="00B048D8">
        <w:trPr>
          <w:trHeight w:val="115"/>
        </w:trPr>
        <w:tc>
          <w:tcPr>
            <w:tcW w:w="254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8E1E" w14:textId="77777777" w:rsidR="00DE7CC2" w:rsidRPr="00D31019" w:rsidRDefault="00DE7CC2" w:rsidP="00B048D8">
            <w:pPr>
              <w:contextualSpacing/>
              <w:jc w:val="center"/>
              <w:rPr>
                <w:rFonts w:ascii="Garamond" w:hAnsi="Garamond"/>
                <w:bCs/>
                <w:i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/>
                <w:color w:val="000000"/>
                <w:sz w:val="22"/>
                <w:szCs w:val="22"/>
              </w:rPr>
              <w:t>(кількість голосів числом)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EFDC" w14:textId="555D451F" w:rsidR="00DE7CC2" w:rsidRPr="00C841C3" w:rsidRDefault="00DE7CC2" w:rsidP="00B048D8">
            <w:pPr>
              <w:contextualSpacing/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DE7CC2" w:rsidRPr="00D31019" w14:paraId="4D3AE088" w14:textId="77777777" w:rsidTr="00B048D8">
        <w:trPr>
          <w:trHeight w:val="115"/>
        </w:trPr>
        <w:tc>
          <w:tcPr>
            <w:tcW w:w="254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BCA2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4055" w14:textId="67670F3B" w:rsidR="00DE7CC2" w:rsidRPr="00D31019" w:rsidRDefault="00DE7CC2" w:rsidP="00B048D8">
            <w:pPr>
              <w:contextualSpacing/>
              <w:jc w:val="right"/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DE7CC2" w:rsidRPr="00D31019" w14:paraId="76550B89" w14:textId="77777777" w:rsidTr="00B048D8">
        <w:trPr>
          <w:trHeight w:val="115"/>
        </w:trPr>
        <w:tc>
          <w:tcPr>
            <w:tcW w:w="254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B1B9" w14:textId="77777777" w:rsidR="00DE7CC2" w:rsidRPr="00D31019" w:rsidRDefault="00DE7CC2" w:rsidP="00B048D8">
            <w:p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EAC3" w14:textId="77777777" w:rsidR="00DE7CC2" w:rsidRPr="00D31019" w:rsidRDefault="00DE7CC2" w:rsidP="00B048D8">
            <w:pPr>
              <w:contextualSpacing/>
              <w:jc w:val="center"/>
              <w:rPr>
                <w:rFonts w:ascii="Garamond" w:hAnsi="Garamond"/>
                <w:bCs/>
                <w:i/>
                <w:sz w:val="22"/>
                <w:szCs w:val="22"/>
                <w:lang w:val="en-US"/>
              </w:rPr>
            </w:pPr>
            <w:r w:rsidRPr="00D31019">
              <w:rPr>
                <w:rFonts w:ascii="Garamond" w:hAnsi="Garamond"/>
                <w:bCs/>
                <w:i/>
                <w:sz w:val="22"/>
                <w:szCs w:val="22"/>
              </w:rPr>
              <w:t>(кількість голосів прописом)</w:t>
            </w:r>
          </w:p>
        </w:tc>
      </w:tr>
    </w:tbl>
    <w:p w14:paraId="37A878A9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DE7CC2" w:rsidRPr="00D31019" w14:paraId="3F0A5A43" w14:textId="77777777" w:rsidTr="00B048D8">
        <w:trPr>
          <w:trHeight w:val="717"/>
        </w:trPr>
        <w:tc>
          <w:tcPr>
            <w:tcW w:w="9972" w:type="dxa"/>
            <w:shd w:val="clear" w:color="auto" w:fill="D9D9D9" w:themeFill="background1" w:themeFillShade="D9"/>
            <w:vAlign w:val="center"/>
          </w:tcPr>
          <w:p w14:paraId="5529C8D4" w14:textId="77777777" w:rsidR="00DE7CC2" w:rsidRPr="00D31019" w:rsidRDefault="00DE7CC2" w:rsidP="00B048D8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  <w:t>Голосування по питанням порядку денного:</w:t>
            </w:r>
          </w:p>
        </w:tc>
      </w:tr>
    </w:tbl>
    <w:p w14:paraId="0B358FBD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3FD42910" w14:textId="77777777" w:rsidTr="00B048D8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20D7FF82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1,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1971DA66" w14:textId="0A3434DD" w:rsidR="00DE7CC2" w:rsidRPr="00D31019" w:rsidRDefault="00BC3AB9" w:rsidP="0024590C">
            <w:pPr>
              <w:pStyle w:val="ab"/>
              <w:numPr>
                <w:ilvl w:val="0"/>
                <w:numId w:val="45"/>
              </w:numPr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  <w:r w:rsidRPr="00BC3AB9">
              <w:rPr>
                <w:rFonts w:ascii="Garamond" w:hAnsi="Garamond"/>
                <w:b/>
                <w:sz w:val="22"/>
                <w:szCs w:val="22"/>
                <w:lang w:val="uk-UA"/>
              </w:rPr>
              <w:t>Зміна найменування</w:t>
            </w:r>
            <w:r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 </w:t>
            </w:r>
            <w:r w:rsidRPr="00BC3AB9">
              <w:rPr>
                <w:rFonts w:ascii="Garamond" w:hAnsi="Garamond"/>
                <w:b/>
                <w:sz w:val="22"/>
                <w:szCs w:val="22"/>
                <w:lang w:val="uk-UA"/>
              </w:rPr>
              <w:t>Товариства</w:t>
            </w:r>
            <w:r>
              <w:rPr>
                <w:rFonts w:ascii="Garamond" w:hAnsi="Garamond"/>
                <w:b/>
                <w:sz w:val="22"/>
                <w:szCs w:val="22"/>
                <w:lang w:val="uk-UA"/>
              </w:rPr>
              <w:t>.</w:t>
            </w:r>
          </w:p>
        </w:tc>
      </w:tr>
      <w:tr w:rsidR="00DE7CC2" w:rsidRPr="00D31019" w14:paraId="4A3DD4BE" w14:textId="77777777" w:rsidTr="00FA2A78">
        <w:trPr>
          <w:trHeight w:val="681"/>
        </w:trPr>
        <w:tc>
          <w:tcPr>
            <w:tcW w:w="3119" w:type="dxa"/>
            <w:shd w:val="clear" w:color="auto" w:fill="auto"/>
          </w:tcPr>
          <w:p w14:paraId="49381285" w14:textId="77777777" w:rsidR="00DE7CC2" w:rsidRPr="00D31019" w:rsidDel="005364B8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1:</w:t>
            </w:r>
          </w:p>
        </w:tc>
        <w:tc>
          <w:tcPr>
            <w:tcW w:w="6853" w:type="dxa"/>
            <w:shd w:val="clear" w:color="auto" w:fill="auto"/>
          </w:tcPr>
          <w:p w14:paraId="75D2BA9E" w14:textId="5EEF3082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>
              <w:rPr>
                <w:rFonts w:ascii="Garamond" w:hAnsi="Garamond"/>
                <w:i/>
                <w:iCs/>
                <w:color w:val="000000" w:themeColor="text1"/>
              </w:rPr>
              <w:t>1.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 Змінити найменування Товариства:</w:t>
            </w:r>
          </w:p>
          <w:p w14:paraId="513008B3" w14:textId="77777777" w:rsidR="00BC3AB9" w:rsidRDefault="00BC3AB9" w:rsidP="00BC3AB9">
            <w:pPr>
              <w:pStyle w:val="a4"/>
              <w:numPr>
                <w:ilvl w:val="1"/>
                <w:numId w:val="16"/>
              </w:numPr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П</w:t>
            </w:r>
            <w:r w:rsidRPr="00BC3AB9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 xml:space="preserve">овне українською мовою: </w:t>
            </w:r>
          </w:p>
          <w:p w14:paraId="7F9E71EC" w14:textId="77777777" w:rsid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з АКЦІОНЕРНОГО ТОВАРИСТВА «ДТЕК ЖОВТНЕВА ЦЗФ» </w:t>
            </w:r>
          </w:p>
          <w:p w14:paraId="19F9AAA0" w14:textId="2752B4B1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на АКЦІОНЕРНЕ ТОВАРИСТВО «ЖОВТНЕВА ЦЗФ»;</w:t>
            </w:r>
          </w:p>
          <w:p w14:paraId="1A1375E6" w14:textId="79B38D44" w:rsidR="00BC3AB9" w:rsidRPr="00BC3AB9" w:rsidRDefault="00BC3AB9" w:rsidP="00BC3AB9">
            <w:pPr>
              <w:pStyle w:val="a4"/>
              <w:numPr>
                <w:ilvl w:val="1"/>
                <w:numId w:val="16"/>
              </w:numPr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С</w:t>
            </w:r>
            <w:r w:rsidRPr="00BC3AB9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корочене українською мовою:</w:t>
            </w:r>
          </w:p>
          <w:p w14:paraId="779EADC0" w14:textId="77777777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з АТ «ДТЕК ЖОВТНЕВА ЦЗФ» </w:t>
            </w:r>
          </w:p>
          <w:p w14:paraId="1D7C9D9B" w14:textId="77777777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на АТ «ЖОВТНЕВА ЦЗФ»;</w:t>
            </w:r>
          </w:p>
          <w:p w14:paraId="50B70AB7" w14:textId="61835FB8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>
              <w:rPr>
                <w:rFonts w:ascii="Garamond" w:hAnsi="Garamond"/>
                <w:i/>
                <w:iCs/>
                <w:color w:val="000000" w:themeColor="text1"/>
              </w:rPr>
              <w:t>1.3. П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овне російською мовою: </w:t>
            </w:r>
          </w:p>
          <w:p w14:paraId="1922EC4B" w14:textId="77777777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з АКЦИОНЕРНОГО ОБЩЕСТВА «ДТЭК ОКТЯБРЬСКАЯ ЦОФ» </w:t>
            </w:r>
          </w:p>
          <w:p w14:paraId="6BCFBC9B" w14:textId="77777777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на – АКЦИОНЕРНОЕ ОБЩЕСТВО «ОКТЯБРЬСКАЯ ЦОФ»;</w:t>
            </w:r>
          </w:p>
          <w:p w14:paraId="1B836B77" w14:textId="7D153335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>
              <w:rPr>
                <w:rFonts w:ascii="Garamond" w:hAnsi="Garamond"/>
                <w:i/>
                <w:iCs/>
                <w:color w:val="000000" w:themeColor="text1"/>
              </w:rPr>
              <w:t>1.4. С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корочене російською мовою: </w:t>
            </w:r>
          </w:p>
          <w:p w14:paraId="1BBE701A" w14:textId="77777777" w:rsidR="00BC3AB9" w:rsidRPr="00BC3AB9" w:rsidRDefault="00BC3AB9" w:rsidP="00BC3AB9">
            <w:pPr>
              <w:pStyle w:val="a4"/>
              <w:ind w:left="360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BC3AB9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lastRenderedPageBreak/>
              <w:t xml:space="preserve">з АО «ДТЭК ОКТЯБРЬСКАЯ ЦОФ» </w:t>
            </w:r>
          </w:p>
          <w:p w14:paraId="73DF4DF0" w14:textId="77777777" w:rsidR="00BC3AB9" w:rsidRPr="00BC3AB9" w:rsidRDefault="00BC3AB9" w:rsidP="00BC3AB9">
            <w:pPr>
              <w:pStyle w:val="a4"/>
              <w:ind w:left="360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BC3AB9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на АО «ОКТЯБРЬСКАЯ ЦОФ»;</w:t>
            </w:r>
          </w:p>
          <w:p w14:paraId="58BDEEBD" w14:textId="5FA212CE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>
              <w:rPr>
                <w:rFonts w:ascii="Garamond" w:hAnsi="Garamond"/>
                <w:i/>
                <w:iCs/>
                <w:color w:val="000000" w:themeColor="text1"/>
              </w:rPr>
              <w:t>1.5. П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овне англійською мовою: </w:t>
            </w:r>
          </w:p>
          <w:p w14:paraId="1201E5AB" w14:textId="66E66101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 xml:space="preserve">з DTEK ZHOVTNEVA CEP, PUBLIC JOINT-STOCKCOMPANY </w:t>
            </w:r>
          </w:p>
          <w:p w14:paraId="6DD492FB" w14:textId="77777777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на  ZHOVTNEVA CPP JOINT-STOCK COMPANY;</w:t>
            </w:r>
          </w:p>
          <w:p w14:paraId="0F179A6D" w14:textId="6E634A72" w:rsidR="00BC3AB9" w:rsidRPr="00BC3AB9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>
              <w:rPr>
                <w:rFonts w:ascii="Garamond" w:hAnsi="Garamond"/>
                <w:i/>
                <w:iCs/>
                <w:color w:val="000000" w:themeColor="text1"/>
              </w:rPr>
              <w:t>1.5. С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корочене англійською мовою:</w:t>
            </w:r>
          </w:p>
          <w:p w14:paraId="178C092A" w14:textId="722BEE3F" w:rsidR="00BC3AB9" w:rsidRPr="00BC3AB9" w:rsidRDefault="00BC3AB9" w:rsidP="00BC3AB9">
            <w:pPr>
              <w:pStyle w:val="a4"/>
              <w:ind w:left="360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BC3AB9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 xml:space="preserve">з DTEK ZHOVTNEVA CEP, PJSC </w:t>
            </w:r>
          </w:p>
          <w:p w14:paraId="72484142" w14:textId="77777777" w:rsidR="00BC3AB9" w:rsidRPr="00BC3AB9" w:rsidRDefault="00BC3AB9" w:rsidP="00BC3AB9">
            <w:pPr>
              <w:pStyle w:val="a4"/>
              <w:ind w:left="360"/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BC3AB9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на ZHOVTNEVA CPP JSC;</w:t>
            </w:r>
          </w:p>
          <w:p w14:paraId="567E319B" w14:textId="0558A27D" w:rsidR="007C1E9E" w:rsidRPr="007C1E9E" w:rsidRDefault="00BC3AB9" w:rsidP="00BC3AB9">
            <w:pPr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1.2. Уповноважити Виконавчий орган Товариства</w:t>
            </w:r>
            <w:r>
              <w:rPr>
                <w:rFonts w:ascii="Garamond" w:hAnsi="Garamond"/>
                <w:i/>
                <w:iCs/>
                <w:color w:val="000000" w:themeColor="text1"/>
              </w:rPr>
              <w:t xml:space="preserve"> 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самостійно або доручивши це іншим особам у</w:t>
            </w:r>
            <w:r>
              <w:rPr>
                <w:rFonts w:ascii="Garamond" w:hAnsi="Garamond"/>
                <w:i/>
                <w:iCs/>
                <w:color w:val="000000" w:themeColor="text1"/>
              </w:rPr>
              <w:t xml:space="preserve"> 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порядку, встановленому чинним законодавством</w:t>
            </w:r>
            <w:r>
              <w:rPr>
                <w:rFonts w:ascii="Garamond" w:hAnsi="Garamond"/>
                <w:i/>
                <w:iCs/>
                <w:color w:val="000000" w:themeColor="text1"/>
              </w:rPr>
              <w:t xml:space="preserve"> 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України, здійснити дії та вжити всіх інших</w:t>
            </w:r>
            <w:r>
              <w:rPr>
                <w:rFonts w:ascii="Garamond" w:hAnsi="Garamond"/>
                <w:i/>
                <w:iCs/>
                <w:color w:val="000000" w:themeColor="text1"/>
              </w:rPr>
              <w:t xml:space="preserve"> 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необхідних заходів, пов’язаних зі зміною типу та</w:t>
            </w:r>
            <w:r>
              <w:rPr>
                <w:rFonts w:ascii="Garamond" w:hAnsi="Garamond"/>
                <w:i/>
                <w:iCs/>
                <w:color w:val="000000" w:themeColor="text1"/>
              </w:rPr>
              <w:t xml:space="preserve"> </w:t>
            </w:r>
            <w:r w:rsidRPr="00BC3AB9">
              <w:rPr>
                <w:rFonts w:ascii="Garamond" w:hAnsi="Garamond"/>
                <w:i/>
                <w:iCs/>
                <w:color w:val="000000" w:themeColor="text1"/>
              </w:rPr>
              <w:t>найменування Товариства.</w:t>
            </w:r>
          </w:p>
          <w:p w14:paraId="0C6999CC" w14:textId="406C971A" w:rsidR="00DE7CC2" w:rsidRPr="007C1E9E" w:rsidRDefault="00DE7CC2" w:rsidP="0093303B">
            <w:pPr>
              <w:ind w:left="604" w:hanging="567"/>
              <w:jc w:val="both"/>
              <w:rPr>
                <w:rFonts w:ascii="Garamond" w:hAnsi="Garamond"/>
                <w:i/>
                <w:iCs/>
                <w:color w:val="000000" w:themeColor="text1"/>
              </w:rPr>
            </w:pPr>
          </w:p>
        </w:tc>
      </w:tr>
      <w:tr w:rsidR="00DE7CC2" w:rsidRPr="00D31019" w14:paraId="680F97A0" w14:textId="77777777" w:rsidTr="00B048D8">
        <w:trPr>
          <w:trHeight w:val="597"/>
        </w:trPr>
        <w:tc>
          <w:tcPr>
            <w:tcW w:w="3119" w:type="dxa"/>
            <w:shd w:val="clear" w:color="auto" w:fill="auto"/>
            <w:vAlign w:val="center"/>
          </w:tcPr>
          <w:p w14:paraId="41174840" w14:textId="77777777" w:rsidR="00DE7CC2" w:rsidRPr="00D31019" w:rsidRDefault="00DE7CC2" w:rsidP="00B048D8">
            <w:pPr>
              <w:widowControl w:val="0"/>
              <w:spacing w:after="120"/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53BA72D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17EC15C1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847E60" w14:textId="719D51C8" w:rsidR="00DE7CC2" w:rsidRPr="00C841C3" w:rsidRDefault="00DE7CC2" w:rsidP="00AA736B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1172C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12B4D9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B0B5B5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37C888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614D2E8" w14:textId="77777777" w:rsidR="00DE7CC2" w:rsidRPr="00D31019" w:rsidRDefault="00DE7CC2" w:rsidP="00B048D8">
                  <w:pPr>
                    <w:contextualSpacing/>
                    <w:jc w:val="center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570B502C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</w:tc>
      </w:tr>
    </w:tbl>
    <w:p w14:paraId="3938C7B1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46EE0156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5251A0B9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2,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208FC7BA" w14:textId="35B75405" w:rsidR="00DE7CC2" w:rsidRPr="00D31019" w:rsidRDefault="00BC3AB9" w:rsidP="0024590C">
            <w:pPr>
              <w:pStyle w:val="af6"/>
              <w:numPr>
                <w:ilvl w:val="0"/>
                <w:numId w:val="45"/>
              </w:numPr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  <w:r w:rsidRPr="00BC3AB9">
              <w:rPr>
                <w:rFonts w:ascii="Garamond" w:hAnsi="Garamond"/>
                <w:b/>
                <w:sz w:val="22"/>
                <w:szCs w:val="22"/>
                <w:lang w:val="uk-UA"/>
              </w:rPr>
              <w:t>Прийняття рішення про внесення змін до Статуту товариства шляхом викладення його у новій редакції</w:t>
            </w:r>
            <w:r w:rsidR="00DE7CC2" w:rsidRPr="00D31019"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 </w:t>
            </w:r>
          </w:p>
        </w:tc>
      </w:tr>
      <w:tr w:rsidR="007C1E9E" w:rsidRPr="00D31019" w14:paraId="62F34EEB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33B6271F" w14:textId="7F134D1A" w:rsidR="007C1E9E" w:rsidRPr="00D31019" w:rsidDel="005364B8" w:rsidRDefault="007C1E9E" w:rsidP="007C1E9E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2: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6832D711" w14:textId="49C8032F" w:rsidR="00BC3AB9" w:rsidRPr="00BC3AB9" w:rsidRDefault="00BC3AB9" w:rsidP="00BC3AB9">
            <w:pPr>
              <w:pStyle w:val="a4"/>
              <w:numPr>
                <w:ilvl w:val="1"/>
                <w:numId w:val="40"/>
              </w:numPr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Внести та </w:t>
            </w:r>
            <w:proofErr w:type="spellStart"/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затвердити</w:t>
            </w:r>
            <w:proofErr w:type="spellEnd"/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>зміни</w:t>
            </w:r>
            <w:proofErr w:type="spellEnd"/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  <w:t xml:space="preserve"> до Статуту Товариства</w:t>
            </w:r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шляхом викладення його у новій редакції.</w:t>
            </w:r>
          </w:p>
          <w:p w14:paraId="7AA62A9C" w14:textId="32F5DC70" w:rsidR="00BC3AB9" w:rsidRPr="00BC3AB9" w:rsidRDefault="00BC3AB9" w:rsidP="00BC3AB9">
            <w:pPr>
              <w:pStyle w:val="a4"/>
              <w:numPr>
                <w:ilvl w:val="1"/>
                <w:numId w:val="40"/>
              </w:numPr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>Встановити, що нова редакція Статуту Товариства набуває чинності для Товариства, його акціонерів, посадових осіб та третіх осіб з моменту її державної реєстрації.</w:t>
            </w:r>
          </w:p>
          <w:p w14:paraId="732A8319" w14:textId="357BFBD0" w:rsidR="00BC3AB9" w:rsidRPr="00BC3AB9" w:rsidRDefault="00BC3AB9" w:rsidP="00BC3AB9">
            <w:pPr>
              <w:pStyle w:val="a4"/>
              <w:numPr>
                <w:ilvl w:val="1"/>
                <w:numId w:val="40"/>
              </w:numPr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>Доручити Голові та Секретарю цих Загальних зборів Товариства підписати нову редакцію Статуту Товариства, що затверджена цими Загальними зборами Товариства.</w:t>
            </w:r>
          </w:p>
          <w:p w14:paraId="5649A95E" w14:textId="324C6C3F" w:rsidR="007C1E9E" w:rsidRPr="007C1E9E" w:rsidRDefault="00BC3AB9" w:rsidP="00BC3AB9">
            <w:pPr>
              <w:pStyle w:val="a4"/>
              <w:numPr>
                <w:ilvl w:val="1"/>
                <w:numId w:val="40"/>
              </w:numPr>
              <w:rPr>
                <w:rFonts w:ascii="Garamond" w:hAnsi="Garamond"/>
                <w:color w:val="000000" w:themeColor="text1"/>
                <w:sz w:val="22"/>
                <w:szCs w:val="22"/>
                <w:lang w:val="uk-UA"/>
              </w:rPr>
            </w:pPr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>Уповноважити Виконавчий орган Товариства забезпечити здійснення державної реєстрації нової редакції Статуту Товариства, затвердженої цими Загальними зборами Товариства, самостійно або доручивши це іншим особам у порядку,</w:t>
            </w:r>
            <w:r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BC3AB9"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  <w:lang w:val="uk-UA"/>
              </w:rPr>
              <w:t>встановленому чинним законодавством України.</w:t>
            </w:r>
          </w:p>
        </w:tc>
      </w:tr>
      <w:tr w:rsidR="007C1E9E" w:rsidRPr="00D31019" w14:paraId="31185C1A" w14:textId="77777777" w:rsidTr="00B048D8">
        <w:trPr>
          <w:trHeight w:val="599"/>
        </w:trPr>
        <w:tc>
          <w:tcPr>
            <w:tcW w:w="3119" w:type="dxa"/>
            <w:shd w:val="clear" w:color="auto" w:fill="auto"/>
            <w:vAlign w:val="center"/>
          </w:tcPr>
          <w:p w14:paraId="2B276A0F" w14:textId="7A1AB43E" w:rsidR="007C1E9E" w:rsidRPr="00D31019" w:rsidRDefault="007C1E9E" w:rsidP="007C1E9E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221C8F60" w14:textId="77777777" w:rsidR="007C1E9E" w:rsidRPr="00D31019" w:rsidRDefault="007C1E9E" w:rsidP="007C1E9E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7C1E9E" w:rsidRPr="00D31019" w14:paraId="5616242F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6A575D" w14:textId="21EBFE13" w:rsidR="007C1E9E" w:rsidRPr="00C841C3" w:rsidRDefault="007C1E9E" w:rsidP="007C1E9E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A643CE" w14:textId="77777777" w:rsidR="007C1E9E" w:rsidRPr="00D31019" w:rsidRDefault="007C1E9E" w:rsidP="007C1E9E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841871" w14:textId="77777777" w:rsidR="007C1E9E" w:rsidRPr="00D31019" w:rsidRDefault="007C1E9E" w:rsidP="007C1E9E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AA8263" w14:textId="77777777" w:rsidR="007C1E9E" w:rsidRPr="00D31019" w:rsidRDefault="007C1E9E" w:rsidP="007C1E9E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58F9E9" w14:textId="77777777" w:rsidR="007C1E9E" w:rsidRPr="00D31019" w:rsidRDefault="007C1E9E" w:rsidP="007C1E9E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5A7859B4" w14:textId="77777777" w:rsidR="007C1E9E" w:rsidRPr="00D31019" w:rsidRDefault="007C1E9E" w:rsidP="007C1E9E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2A76F817" w14:textId="77777777" w:rsidR="007C1E9E" w:rsidRPr="00D31019" w:rsidRDefault="007C1E9E" w:rsidP="007C1E9E">
            <w:pPr>
              <w:pStyle w:val="ab"/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</w:tc>
      </w:tr>
    </w:tbl>
    <w:p w14:paraId="0E9231CE" w14:textId="2075DD2D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08F35DAC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198D75F1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3,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62F26AAD" w14:textId="25B3285A" w:rsidR="00DE7CC2" w:rsidRPr="003A4027" w:rsidRDefault="00BC3AB9" w:rsidP="0024590C">
            <w:pPr>
              <w:pStyle w:val="ab"/>
              <w:numPr>
                <w:ilvl w:val="0"/>
                <w:numId w:val="40"/>
              </w:numPr>
              <w:contextualSpacing/>
              <w:rPr>
                <w:rFonts w:ascii="Garamond" w:hAnsi="Garamond"/>
                <w:b/>
                <w:sz w:val="22"/>
                <w:szCs w:val="22"/>
              </w:rPr>
            </w:pPr>
            <w:proofErr w:type="spellStart"/>
            <w:r w:rsidRPr="00BC3AB9">
              <w:rPr>
                <w:rFonts w:ascii="Garamond" w:hAnsi="Garamond"/>
                <w:b/>
                <w:sz w:val="22"/>
                <w:szCs w:val="22"/>
              </w:rPr>
              <w:t>Прийняття</w:t>
            </w:r>
            <w:proofErr w:type="spellEnd"/>
            <w:r w:rsidRPr="00BC3AB9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BC3AB9">
              <w:rPr>
                <w:rFonts w:ascii="Garamond" w:hAnsi="Garamond"/>
                <w:b/>
                <w:sz w:val="22"/>
                <w:szCs w:val="22"/>
              </w:rPr>
              <w:t>рішення</w:t>
            </w:r>
            <w:proofErr w:type="spellEnd"/>
            <w:r w:rsidRPr="00BC3AB9">
              <w:rPr>
                <w:rFonts w:ascii="Garamond" w:hAnsi="Garamond"/>
                <w:b/>
                <w:sz w:val="22"/>
                <w:szCs w:val="22"/>
              </w:rPr>
              <w:t xml:space="preserve"> про</w:t>
            </w:r>
            <w:r w:rsidRPr="00BC3AB9"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C3AB9">
              <w:rPr>
                <w:rFonts w:ascii="Garamond" w:hAnsi="Garamond"/>
                <w:b/>
                <w:sz w:val="22"/>
                <w:szCs w:val="22"/>
              </w:rPr>
              <w:t>припинення</w:t>
            </w:r>
            <w:proofErr w:type="spellEnd"/>
            <w:r w:rsidRPr="00BC3AB9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BC3AB9">
              <w:rPr>
                <w:rFonts w:ascii="Garamond" w:hAnsi="Garamond"/>
                <w:b/>
                <w:sz w:val="22"/>
                <w:szCs w:val="22"/>
              </w:rPr>
              <w:t>повноважень</w:t>
            </w:r>
            <w:proofErr w:type="spellEnd"/>
            <w:r w:rsidRPr="00BC3AB9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BC3AB9">
              <w:rPr>
                <w:rFonts w:ascii="Garamond" w:hAnsi="Garamond"/>
                <w:b/>
                <w:sz w:val="22"/>
                <w:szCs w:val="22"/>
              </w:rPr>
              <w:t>членів</w:t>
            </w:r>
            <w:proofErr w:type="spellEnd"/>
            <w:r>
              <w:rPr>
                <w:rFonts w:ascii="Garamond" w:hAnsi="Garamond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C3AB9">
              <w:rPr>
                <w:rFonts w:ascii="Garamond" w:hAnsi="Garamond"/>
                <w:b/>
                <w:sz w:val="22"/>
                <w:szCs w:val="22"/>
              </w:rPr>
              <w:t>Наглядової</w:t>
            </w:r>
            <w:proofErr w:type="spellEnd"/>
            <w:r w:rsidRPr="00BC3AB9">
              <w:rPr>
                <w:rFonts w:ascii="Garamond" w:hAnsi="Garamond"/>
                <w:b/>
                <w:sz w:val="22"/>
                <w:szCs w:val="22"/>
              </w:rPr>
              <w:t xml:space="preserve"> ради Товариства.</w:t>
            </w:r>
          </w:p>
        </w:tc>
      </w:tr>
      <w:tr w:rsidR="00DE7CC2" w:rsidRPr="00D31019" w14:paraId="7F1FE592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7B5D3565" w14:textId="77777777" w:rsidR="00DE7CC2" w:rsidRPr="00D31019" w:rsidDel="005364B8" w:rsidRDefault="00DE7CC2" w:rsidP="00B048D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3: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87DA006" w14:textId="77777777" w:rsidR="0024590C" w:rsidRPr="0024590C" w:rsidRDefault="0024590C" w:rsidP="0024590C">
            <w:pPr>
              <w:pStyle w:val="a4"/>
              <w:numPr>
                <w:ilvl w:val="1"/>
                <w:numId w:val="9"/>
              </w:numPr>
              <w:contextualSpacing/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</w:pPr>
            <w:r w:rsidRPr="0024590C"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  <w:t>Припинити повноваження членів Наглядової ради Товариства у повному складі, а саме:</w:t>
            </w:r>
          </w:p>
          <w:p w14:paraId="6670EEB4" w14:textId="77777777" w:rsidR="0024590C" w:rsidRPr="0024590C" w:rsidRDefault="0024590C" w:rsidP="0024590C">
            <w:pPr>
              <w:pStyle w:val="a4"/>
              <w:numPr>
                <w:ilvl w:val="1"/>
                <w:numId w:val="44"/>
              </w:numPr>
              <w:contextualSpacing/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</w:pPr>
            <w:r w:rsidRPr="0024590C"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  <w:t>Барабаша Михайла Володимировича, який представляє інтереси акціонера Товариства –DTEK ENERGY B.V.;</w:t>
            </w:r>
          </w:p>
          <w:p w14:paraId="15825825" w14:textId="77777777" w:rsidR="0024590C" w:rsidRPr="0024590C" w:rsidRDefault="0024590C" w:rsidP="0024590C">
            <w:pPr>
              <w:pStyle w:val="a4"/>
              <w:numPr>
                <w:ilvl w:val="1"/>
                <w:numId w:val="44"/>
              </w:numPr>
              <w:contextualSpacing/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4590C"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  <w:t>Cахарука</w:t>
            </w:r>
            <w:proofErr w:type="spellEnd"/>
            <w:r w:rsidRPr="0024590C"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  <w:t xml:space="preserve"> Дмитра Володимировича, який представляє інтереси акціонера Товариства –DTEK ENERGY B.V.;</w:t>
            </w:r>
          </w:p>
          <w:p w14:paraId="583EDFE3" w14:textId="447C345F" w:rsidR="00DE7CC2" w:rsidRPr="0054445F" w:rsidRDefault="0024590C" w:rsidP="0024590C">
            <w:pPr>
              <w:pStyle w:val="a4"/>
              <w:numPr>
                <w:ilvl w:val="1"/>
                <w:numId w:val="44"/>
              </w:numPr>
              <w:contextualSpacing/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4590C"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  <w:lastRenderedPageBreak/>
              <w:t>Поволоцького</w:t>
            </w:r>
            <w:proofErr w:type="spellEnd"/>
            <w:r w:rsidRPr="0024590C">
              <w:rPr>
                <w:rFonts w:ascii="Garamond" w:hAnsi="Garamond" w:cs="Times New Roman"/>
                <w:i/>
                <w:iCs/>
                <w:color w:val="000000"/>
                <w:sz w:val="22"/>
                <w:szCs w:val="22"/>
                <w:lang w:val="uk-UA"/>
              </w:rPr>
              <w:t xml:space="preserve"> Олексія Валерійовича, який представляє інтереси акціонера Товариства –DTEK ENERGY B.V</w:t>
            </w:r>
          </w:p>
        </w:tc>
      </w:tr>
      <w:tr w:rsidR="00DE7CC2" w:rsidRPr="00D31019" w14:paraId="20CA4809" w14:textId="77777777" w:rsidTr="00B048D8">
        <w:trPr>
          <w:trHeight w:val="593"/>
        </w:trPr>
        <w:tc>
          <w:tcPr>
            <w:tcW w:w="3119" w:type="dxa"/>
            <w:shd w:val="clear" w:color="auto" w:fill="auto"/>
            <w:vAlign w:val="center"/>
          </w:tcPr>
          <w:p w14:paraId="05B717A4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C129CF5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1EAF74FB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D7FF4D" w14:textId="3B574C02" w:rsidR="00DE7CC2" w:rsidRPr="00C841C3" w:rsidRDefault="00DE7CC2" w:rsidP="00AA736B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6A0817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C5090A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F87E54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13311B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C4FDBC8" w14:textId="77777777" w:rsidR="00DE7CC2" w:rsidRPr="00D31019" w:rsidRDefault="00DE7CC2" w:rsidP="00B048D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4C277542" w14:textId="77777777" w:rsidR="00DE7CC2" w:rsidRPr="00D31019" w:rsidRDefault="00DE7CC2" w:rsidP="00B048D8">
            <w:pPr>
              <w:pStyle w:val="ab"/>
              <w:contextualSpacing/>
              <w:jc w:val="both"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</w:tc>
      </w:tr>
    </w:tbl>
    <w:p w14:paraId="0B3A39B2" w14:textId="77777777" w:rsidR="00DE7CC2" w:rsidRPr="00D31019" w:rsidRDefault="00DE7CC2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E7CC2" w:rsidRPr="00D31019" w14:paraId="4E9F28B6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53C40C86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4,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232146A0" w14:textId="10383A09" w:rsidR="00DE7CC2" w:rsidRPr="00D31019" w:rsidRDefault="0024590C" w:rsidP="0024590C">
            <w:pPr>
              <w:pStyle w:val="ab"/>
              <w:numPr>
                <w:ilvl w:val="0"/>
                <w:numId w:val="44"/>
              </w:numPr>
              <w:contextualSpacing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Розірвання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цивільно-правових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договорів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з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діючими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членами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Наглядової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ради Товариства.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Обрання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особи, яка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уповноважується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на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підписання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відповідної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угоди з членами </w:t>
            </w:r>
            <w:proofErr w:type="spellStart"/>
            <w:r w:rsidRPr="0024590C">
              <w:rPr>
                <w:rFonts w:ascii="Garamond" w:hAnsi="Garamond"/>
                <w:b/>
                <w:sz w:val="22"/>
                <w:szCs w:val="22"/>
              </w:rPr>
              <w:t>Наглядової</w:t>
            </w:r>
            <w:proofErr w:type="spellEnd"/>
            <w:r w:rsidRPr="0024590C">
              <w:rPr>
                <w:rFonts w:ascii="Garamond" w:hAnsi="Garamond"/>
                <w:b/>
                <w:sz w:val="22"/>
                <w:szCs w:val="22"/>
              </w:rPr>
              <w:t xml:space="preserve"> ради Товариства.</w:t>
            </w:r>
          </w:p>
        </w:tc>
      </w:tr>
      <w:tr w:rsidR="00A310B6" w:rsidRPr="00D31019" w14:paraId="65F1E917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4AE9BDFC" w14:textId="77777777" w:rsidR="00A310B6" w:rsidRPr="00D31019" w:rsidDel="005364B8" w:rsidRDefault="00A310B6" w:rsidP="00A310B6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4: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3F2F5CFD" w14:textId="6A49C543" w:rsidR="0024590C" w:rsidRPr="0024590C" w:rsidRDefault="0024590C" w:rsidP="0024590C">
            <w:pPr>
              <w:pStyle w:val="a4"/>
              <w:numPr>
                <w:ilvl w:val="1"/>
                <w:numId w:val="10"/>
              </w:numPr>
              <w:jc w:val="both"/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</w:pPr>
            <w:r w:rsidRPr="0024590C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 xml:space="preserve">Розірвати цивільно-правові договори з діючими членами Наглядової ради Товариства. </w:t>
            </w:r>
          </w:p>
          <w:p w14:paraId="042A4DA8" w14:textId="2D83E32D" w:rsidR="00A310B6" w:rsidRPr="00D31019" w:rsidRDefault="0024590C" w:rsidP="0024590C">
            <w:pPr>
              <w:pStyle w:val="a4"/>
              <w:numPr>
                <w:ilvl w:val="1"/>
                <w:numId w:val="10"/>
              </w:numPr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24590C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Уповноважити Голову Загальних зборів Товариства</w:t>
            </w:r>
            <w:r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 xml:space="preserve"> </w:t>
            </w:r>
            <w:r w:rsidRPr="0024590C">
              <w:rPr>
                <w:rFonts w:ascii="Garamond" w:hAnsi="Garamond" w:cs="Times New Roman"/>
                <w:i/>
                <w:iCs/>
                <w:color w:val="000000" w:themeColor="text1"/>
                <w:lang w:val="uk-UA"/>
              </w:rPr>
              <w:t>на укладання та підписання від імені Товариства відповідної угоди про розірвання цивільно-правових договорів з членами Наглядової ради Товариства.</w:t>
            </w:r>
          </w:p>
        </w:tc>
      </w:tr>
      <w:tr w:rsidR="00DE7CC2" w:rsidRPr="00D31019" w14:paraId="179474E8" w14:textId="77777777" w:rsidTr="00B048D8">
        <w:trPr>
          <w:trHeight w:val="663"/>
        </w:trPr>
        <w:tc>
          <w:tcPr>
            <w:tcW w:w="3119" w:type="dxa"/>
            <w:shd w:val="clear" w:color="auto" w:fill="auto"/>
            <w:vAlign w:val="center"/>
          </w:tcPr>
          <w:p w14:paraId="0C880701" w14:textId="77777777" w:rsidR="00DE7CC2" w:rsidRPr="00D31019" w:rsidRDefault="00DE7CC2" w:rsidP="00B048D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9815733" w14:textId="77777777" w:rsidR="00DE7CC2" w:rsidRPr="00D31019" w:rsidRDefault="00DE7CC2" w:rsidP="00B048D8">
            <w:pPr>
              <w:contextualSpacing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DE7CC2" w:rsidRPr="00D31019" w14:paraId="2B343870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392C95" w14:textId="1F0BC75D" w:rsidR="00DE7CC2" w:rsidRPr="007C76A2" w:rsidRDefault="00DE7CC2" w:rsidP="00AA736B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026E6" w14:textId="77777777" w:rsidR="00DE7CC2" w:rsidRPr="00C841C3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  <w:lang w:val="ru-RU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910612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A2A313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56F521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1D06DC0A" w14:textId="77777777" w:rsidR="00DE7CC2" w:rsidRPr="00D31019" w:rsidRDefault="00DE7CC2" w:rsidP="00B048D8">
                  <w:pPr>
                    <w:contextualSpacing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0D65DB23" w14:textId="77777777" w:rsidR="00DE7CC2" w:rsidRPr="00D31019" w:rsidRDefault="00DE7CC2" w:rsidP="00B048D8">
            <w:pPr>
              <w:pStyle w:val="ab"/>
              <w:contextualSpacing/>
              <w:rPr>
                <w:rFonts w:ascii="Garamond" w:hAnsi="Garamond"/>
                <w:b/>
                <w:sz w:val="22"/>
                <w:szCs w:val="22"/>
                <w:lang w:val="uk-UA"/>
              </w:rPr>
            </w:pPr>
          </w:p>
        </w:tc>
      </w:tr>
    </w:tbl>
    <w:p w14:paraId="35559BAF" w14:textId="03EB7B68" w:rsidR="00DE7CC2" w:rsidRDefault="00DE7CC2" w:rsidP="00DE7CC2">
      <w:pPr>
        <w:rPr>
          <w:rFonts w:ascii="Garamond" w:hAnsi="Garamond"/>
          <w:sz w:val="22"/>
          <w:szCs w:val="22"/>
        </w:rPr>
      </w:pPr>
    </w:p>
    <w:p w14:paraId="18CB8304" w14:textId="77777777" w:rsidR="006C4938" w:rsidRPr="00D31019" w:rsidRDefault="006C4938" w:rsidP="00DE7CC2">
      <w:pPr>
        <w:rPr>
          <w:rFonts w:ascii="Garamond" w:hAnsi="Garamond"/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A839F8" w:rsidRPr="00D31019" w14:paraId="1F82AECA" w14:textId="77777777" w:rsidTr="00D11827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30425347" w14:textId="0A4B3717" w:rsidR="00A839F8" w:rsidRPr="00D31019" w:rsidRDefault="00A839F8" w:rsidP="00A839F8">
            <w:pPr>
              <w:contextualSpacing/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6</w:t>
            </w: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, винесене на голосування:</w:t>
            </w:r>
          </w:p>
        </w:tc>
        <w:tc>
          <w:tcPr>
            <w:tcW w:w="6853" w:type="dxa"/>
            <w:shd w:val="clear" w:color="auto" w:fill="auto"/>
          </w:tcPr>
          <w:p w14:paraId="38228630" w14:textId="4CF45F94" w:rsidR="00A839F8" w:rsidRPr="00A839F8" w:rsidRDefault="0024590C" w:rsidP="007C76A2">
            <w:pPr>
              <w:pStyle w:val="ab"/>
              <w:numPr>
                <w:ilvl w:val="0"/>
                <w:numId w:val="10"/>
              </w:numPr>
              <w:contextualSpacing/>
              <w:jc w:val="both"/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трудових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договорів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(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контрактів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),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які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будуть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підписуватися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із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членами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Наглядової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ради Товариства,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встановлення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розміру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їх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винагороди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та</w:t>
            </w:r>
            <w:r w:rsidRPr="0024590C"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призначення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особи,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уповноваженої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на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підписання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трудових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договорів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(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контрактів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) з членами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Наглядової</w:t>
            </w:r>
            <w:proofErr w:type="spellEnd"/>
            <w:r>
              <w:rPr>
                <w:rFonts w:ascii="Garamond" w:hAnsi="Garamond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ради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від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>імені</w:t>
            </w:r>
            <w:proofErr w:type="spellEnd"/>
            <w:r w:rsidRPr="0024590C">
              <w:rPr>
                <w:rFonts w:ascii="Garamond" w:hAnsi="Garamond"/>
                <w:b/>
                <w:bCs/>
                <w:sz w:val="22"/>
                <w:szCs w:val="22"/>
              </w:rPr>
              <w:t xml:space="preserve"> Товариства.</w:t>
            </w:r>
          </w:p>
        </w:tc>
      </w:tr>
      <w:tr w:rsidR="00A839F8" w:rsidRPr="00D31019" w14:paraId="47063AE0" w14:textId="77777777" w:rsidTr="00B048D8">
        <w:trPr>
          <w:trHeight w:val="717"/>
        </w:trPr>
        <w:tc>
          <w:tcPr>
            <w:tcW w:w="3119" w:type="dxa"/>
            <w:shd w:val="clear" w:color="auto" w:fill="auto"/>
            <w:vAlign w:val="center"/>
          </w:tcPr>
          <w:p w14:paraId="73783C91" w14:textId="40508F18" w:rsidR="00A839F8" w:rsidRPr="0093303B" w:rsidDel="005364B8" w:rsidRDefault="00A839F8" w:rsidP="00A839F8">
            <w:pPr>
              <w:contextualSpacing/>
              <w:rPr>
                <w:rFonts w:ascii="Garamond" w:hAnsi="Garamond"/>
                <w:sz w:val="22"/>
                <w:szCs w:val="22"/>
              </w:rPr>
            </w:pPr>
            <w:r w:rsidRPr="00D31019"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</w:t>
            </w:r>
            <w:r>
              <w:rPr>
                <w:rFonts w:ascii="Garamond" w:hAnsi="Garamond"/>
                <w:bCs/>
                <w:iCs/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rFonts w:ascii="Garamond" w:hAnsi="Garamond"/>
                <w:bCs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47F7B3B3" w14:textId="77777777" w:rsidR="0024590C" w:rsidRDefault="0024590C" w:rsidP="0024590C">
            <w:pPr>
              <w:jc w:val="both"/>
              <w:rPr>
                <w:rFonts w:ascii="Garamond" w:hAnsi="Garamond"/>
                <w:i/>
                <w:iCs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6.1. </w:t>
            </w:r>
            <w:r w:rsidRPr="0024590C">
              <w:rPr>
                <w:rFonts w:ascii="Garamond" w:hAnsi="Garamond"/>
                <w:i/>
                <w:iCs/>
                <w:sz w:val="22"/>
                <w:szCs w:val="22"/>
              </w:rPr>
              <w:t>Затвердити умови цивільно-правових договорів, що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Pr="0024590C">
              <w:rPr>
                <w:rFonts w:ascii="Garamond" w:hAnsi="Garamond"/>
                <w:i/>
                <w:iCs/>
                <w:sz w:val="22"/>
                <w:szCs w:val="22"/>
              </w:rPr>
              <w:t>укладаються із членами Наглядової ради Товариства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Pr="0024590C">
              <w:rPr>
                <w:rFonts w:ascii="Garamond" w:hAnsi="Garamond"/>
                <w:i/>
                <w:iCs/>
                <w:sz w:val="22"/>
                <w:szCs w:val="22"/>
              </w:rPr>
              <w:t>та встановити наведені у них розміри винагороди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Pr="0024590C">
              <w:rPr>
                <w:rFonts w:ascii="Garamond" w:hAnsi="Garamond"/>
                <w:i/>
                <w:iCs/>
                <w:sz w:val="22"/>
                <w:szCs w:val="22"/>
              </w:rPr>
              <w:t>членам Наглядової ради Товариства (додаються).</w:t>
            </w:r>
          </w:p>
          <w:p w14:paraId="504375AC" w14:textId="6291D0A9" w:rsidR="00A839F8" w:rsidRPr="00A839F8" w:rsidRDefault="0024590C" w:rsidP="0024590C">
            <w:pPr>
              <w:jc w:val="both"/>
              <w:rPr>
                <w:rFonts w:ascii="Garamond" w:hAnsi="Garamond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6.2. </w:t>
            </w:r>
            <w:r w:rsidRPr="0024590C">
              <w:rPr>
                <w:rFonts w:ascii="Garamond" w:hAnsi="Garamond"/>
                <w:i/>
                <w:iCs/>
                <w:sz w:val="22"/>
                <w:szCs w:val="22"/>
              </w:rPr>
              <w:t>Уповноважити Голову Загальних зборів Товариства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Pr="0024590C">
              <w:rPr>
                <w:rFonts w:ascii="Garamond" w:hAnsi="Garamond"/>
                <w:i/>
                <w:iCs/>
                <w:sz w:val="22"/>
                <w:szCs w:val="22"/>
              </w:rPr>
              <w:t>укласти та підписати від імені Товариства цивільно-правові договори із членами Наглядової ради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 xml:space="preserve"> </w:t>
            </w:r>
            <w:r w:rsidRPr="0024590C">
              <w:rPr>
                <w:rFonts w:ascii="Garamond" w:hAnsi="Garamond"/>
                <w:i/>
                <w:iCs/>
                <w:sz w:val="22"/>
                <w:szCs w:val="22"/>
              </w:rPr>
              <w:t>Товариства.</w:t>
            </w:r>
          </w:p>
        </w:tc>
      </w:tr>
      <w:tr w:rsidR="00A839F8" w:rsidRPr="00D31019" w14:paraId="49998D5D" w14:textId="77777777" w:rsidTr="00B048D8">
        <w:trPr>
          <w:trHeight w:val="5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72B9" w14:textId="77777777" w:rsidR="00A839F8" w:rsidRPr="00D31019" w:rsidRDefault="00A839F8" w:rsidP="00A839F8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</w:pPr>
            <w:r w:rsidRPr="00D31019">
              <w:rPr>
                <w:rFonts w:ascii="Garamond" w:hAnsi="Garamond"/>
                <w:b/>
                <w:bCs/>
                <w:iCs/>
                <w:color w:val="000000"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0AC1" w14:textId="77777777" w:rsidR="00A839F8" w:rsidRPr="00D31019" w:rsidRDefault="00A839F8" w:rsidP="00A839F8">
            <w:pPr>
              <w:pStyle w:val="a4"/>
              <w:ind w:left="0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A839F8" w:rsidRPr="00D31019" w14:paraId="7D17E1E8" w14:textId="77777777" w:rsidTr="00B048D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DCC95E" w14:textId="757ED6B9" w:rsidR="00A839F8" w:rsidRPr="007C76A2" w:rsidRDefault="00A839F8" w:rsidP="00A839F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25C1D0" w14:textId="77777777" w:rsidR="00A839F8" w:rsidRPr="00D31019" w:rsidRDefault="00A839F8" w:rsidP="00A839F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8917E9" w14:textId="77777777" w:rsidR="00A839F8" w:rsidRPr="00D31019" w:rsidRDefault="00A839F8" w:rsidP="00A839F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672D33" w14:textId="77777777" w:rsidR="00A839F8" w:rsidRPr="00D31019" w:rsidRDefault="00A839F8" w:rsidP="00A839F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3DB233" w14:textId="77777777" w:rsidR="00A839F8" w:rsidRPr="00D31019" w:rsidRDefault="00A839F8" w:rsidP="00A839F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3EA42F7" w14:textId="77777777" w:rsidR="00A839F8" w:rsidRPr="00D31019" w:rsidRDefault="00A839F8" w:rsidP="00A839F8">
                  <w:pPr>
                    <w:contextualSpacing/>
                    <w:jc w:val="both"/>
                    <w:rPr>
                      <w:rFonts w:ascii="Garamond" w:hAnsi="Garamond"/>
                      <w:bCs/>
                      <w:sz w:val="22"/>
                      <w:szCs w:val="22"/>
                    </w:rPr>
                  </w:pPr>
                  <w:r w:rsidRPr="00D31019">
                    <w:rPr>
                      <w:rFonts w:ascii="Garamond" w:hAnsi="Garamond"/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18427BF1" w14:textId="77777777" w:rsidR="00A839F8" w:rsidRPr="00D31019" w:rsidRDefault="00A839F8" w:rsidP="00A839F8">
            <w:pPr>
              <w:pStyle w:val="a4"/>
              <w:ind w:left="0"/>
              <w:rPr>
                <w:rFonts w:ascii="Garamond" w:hAnsi="Garamond" w:cs="Times New Roman"/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74834CEB" w14:textId="48C8F40A" w:rsidR="00174789" w:rsidRDefault="00174789" w:rsidP="00A944D9">
      <w:pPr>
        <w:pStyle w:val="MinutesHeading2"/>
        <w:spacing w:after="0"/>
        <w:ind w:left="0" w:firstLine="0"/>
        <w:contextualSpacing/>
        <w:rPr>
          <w:rFonts w:ascii="Garamond" w:hAnsi="Garamond"/>
          <w:sz w:val="22"/>
          <w:szCs w:val="22"/>
          <w:lang w:val="en-US"/>
        </w:rPr>
        <w:sectPr w:rsidR="00174789" w:rsidSect="00DE7CC2">
          <w:footerReference w:type="default" r:id="rId11"/>
          <w:pgSz w:w="11906" w:h="16838"/>
          <w:pgMar w:top="567" w:right="851" w:bottom="567" w:left="1418" w:header="709" w:footer="709" w:gutter="0"/>
          <w:pgNumType w:start="1"/>
          <w:cols w:space="708"/>
          <w:docGrid w:linePitch="360"/>
        </w:sectPr>
      </w:pPr>
    </w:p>
    <w:bookmarkEnd w:id="0"/>
    <w:p w14:paraId="7FE2832C" w14:textId="0174AFA7" w:rsidR="00A86F1F" w:rsidRPr="00E612C0" w:rsidRDefault="00A86F1F" w:rsidP="00A944D9">
      <w:pPr>
        <w:pStyle w:val="MinutesHeading2"/>
        <w:spacing w:after="0"/>
        <w:ind w:left="0" w:firstLine="0"/>
        <w:contextualSpacing/>
        <w:rPr>
          <w:rFonts w:ascii="Garamond" w:hAnsi="Garamond"/>
          <w:sz w:val="22"/>
          <w:szCs w:val="22"/>
          <w:lang w:val="ru-RU"/>
        </w:rPr>
      </w:pPr>
    </w:p>
    <w:sectPr w:rsidR="00A86F1F" w:rsidRPr="00E612C0" w:rsidSect="00DE7CC2">
      <w:footerReference w:type="default" r:id="rId12"/>
      <w:pgSz w:w="11906" w:h="16838"/>
      <w:pgMar w:top="567" w:right="851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62F9E" w14:textId="77777777" w:rsidR="00DF079F" w:rsidRDefault="00DF079F" w:rsidP="00B840A0">
      <w:r>
        <w:separator/>
      </w:r>
    </w:p>
  </w:endnote>
  <w:endnote w:type="continuationSeparator" w:id="0">
    <w:p w14:paraId="0CAF6A7A" w14:textId="77777777" w:rsidR="00DF079F" w:rsidRDefault="00DF079F" w:rsidP="00B8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632540"/>
      <w:docPartObj>
        <w:docPartGallery w:val="Page Numbers (Bottom of Page)"/>
        <w:docPartUnique/>
      </w:docPartObj>
    </w:sdtPr>
    <w:sdtEndPr/>
    <w:sdtContent>
      <w:p w14:paraId="4044C677" w14:textId="77777777" w:rsidR="00DE7CC2" w:rsidRDefault="00DE7CC2" w:rsidP="00DE7CC2">
        <w:pPr>
          <w:pStyle w:val="a7"/>
        </w:pPr>
      </w:p>
      <w:tbl>
        <w:tblPr>
          <w:tblStyle w:val="ac"/>
          <w:tblW w:w="962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0"/>
          <w:gridCol w:w="1974"/>
          <w:gridCol w:w="1124"/>
          <w:gridCol w:w="283"/>
          <w:gridCol w:w="2222"/>
          <w:gridCol w:w="2026"/>
        </w:tblGrid>
        <w:tr w:rsidR="00DE7CC2" w:rsidRPr="00651C61" w14:paraId="2B9587E4" w14:textId="77777777" w:rsidTr="002945D3">
          <w:trPr>
            <w:trHeight w:val="1585"/>
          </w:trPr>
          <w:tc>
            <w:tcPr>
              <w:tcW w:w="9629" w:type="dxa"/>
              <w:gridSpan w:val="6"/>
            </w:tcPr>
            <w:p w14:paraId="297E985A" w14:textId="77777777" w:rsidR="00DE7CC2" w:rsidRPr="00651C61" w:rsidRDefault="00DE7CC2" w:rsidP="00DE7CC2">
              <w:pPr>
                <w:widowControl w:val="0"/>
                <w:autoSpaceDE w:val="0"/>
                <w:autoSpaceDN w:val="0"/>
                <w:adjustRightInd w:val="0"/>
                <w:ind w:firstLine="743"/>
                <w:contextualSpacing/>
                <w:jc w:val="both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Увага! </w:t>
              </w:r>
            </w:p>
            <w:p w14:paraId="78A7755B" w14:textId="222EE962" w:rsidR="00DE7CC2" w:rsidRPr="00651C61" w:rsidRDefault="00DE7CC2" w:rsidP="00DE7CC2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</w:r>
            </w:p>
            <w:p w14:paraId="4B4E1AE5" w14:textId="77777777" w:rsidR="00DE7CC2" w:rsidRDefault="00DE7CC2" w:rsidP="00DE7CC2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За відсутності таких реквізитів і підпису (-</w:t>
              </w:r>
              <w:proofErr w:type="spellStart"/>
              <w:r w:rsidRPr="00651C61">
                <w:rPr>
                  <w:bCs/>
                  <w:i/>
                  <w:color w:val="000000"/>
                  <w:sz w:val="20"/>
                </w:rPr>
                <w:t>ів</w:t>
              </w:r>
              <w:proofErr w:type="spellEnd"/>
              <w:r w:rsidRPr="00651C61">
                <w:rPr>
                  <w:bCs/>
                  <w:i/>
                  <w:color w:val="000000"/>
                  <w:sz w:val="20"/>
                </w:rPr>
                <w:t>) бюлетень вважається недійсним і не враховується під час підрахунку голосів.</w:t>
              </w:r>
            </w:p>
            <w:p w14:paraId="0E6AA055" w14:textId="77777777" w:rsidR="00DE7CC2" w:rsidRPr="00651C61" w:rsidRDefault="00DE7CC2" w:rsidP="00DE7CC2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>
                <w:rPr>
                  <w:bCs/>
                  <w:i/>
                  <w:color w:val="000000"/>
                  <w:sz w:val="20"/>
                </w:rPr>
                <w:t xml:space="preserve">Бюлетень може бути заповнений </w:t>
              </w:r>
              <w:proofErr w:type="spellStart"/>
              <w:r>
                <w:rPr>
                  <w:bCs/>
                  <w:i/>
                  <w:color w:val="000000"/>
                  <w:sz w:val="20"/>
                </w:rPr>
                <w:t>машинодруком</w:t>
              </w:r>
              <w:proofErr w:type="spellEnd"/>
              <w:r>
                <w:rPr>
                  <w:bCs/>
                  <w:i/>
                  <w:color w:val="000000"/>
                  <w:sz w:val="20"/>
                </w:rPr>
                <w:t>.</w:t>
              </w:r>
              <w:r w:rsidRPr="00651C61">
                <w:rPr>
                  <w:bCs/>
                  <w:i/>
                  <w:color w:val="000000"/>
                  <w:sz w:val="20"/>
                </w:rPr>
                <w:t xml:space="preserve"> </w:t>
              </w:r>
            </w:p>
          </w:tc>
        </w:tr>
        <w:tr w:rsidR="00DE7CC2" w:rsidRPr="00651C61" w14:paraId="3664B54C" w14:textId="77777777" w:rsidTr="002945D3">
          <w:trPr>
            <w:trHeight w:val="48"/>
          </w:trPr>
          <w:tc>
            <w:tcPr>
              <w:tcW w:w="9629" w:type="dxa"/>
              <w:gridSpan w:val="6"/>
            </w:tcPr>
            <w:p w14:paraId="228AF359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  <w:p w14:paraId="47A655AE" w14:textId="77777777" w:rsidR="00DE7CC2" w:rsidRPr="00651C61" w:rsidRDefault="00DE7CC2" w:rsidP="00DE7CC2">
              <w:pPr>
                <w:pStyle w:val="a7"/>
                <w:tabs>
                  <w:tab w:val="left" w:pos="6730"/>
                </w:tabs>
                <w:rPr>
                  <w:sz w:val="20"/>
                </w:rPr>
              </w:pP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</w:p>
            <w:p w14:paraId="5331BE77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</w:tr>
        <w:tr w:rsidR="00DE7CC2" w:rsidRPr="00651C61" w14:paraId="30457C86" w14:textId="77777777" w:rsidTr="002945D3">
          <w:trPr>
            <w:trHeight w:val="474"/>
          </w:trPr>
          <w:tc>
            <w:tcPr>
              <w:tcW w:w="2000" w:type="dxa"/>
              <w:vMerge w:val="restart"/>
              <w:vAlign w:val="center"/>
            </w:tcPr>
            <w:p w14:paraId="508BE4D2" w14:textId="04193472" w:rsidR="00DE7CC2" w:rsidRPr="00291DE9" w:rsidRDefault="00DE7CC2" w:rsidP="00DE7CC2">
              <w:pPr>
                <w:pStyle w:val="a7"/>
                <w:jc w:val="center"/>
                <w:rPr>
                  <w:sz w:val="20"/>
                </w:rPr>
              </w:pPr>
              <w:r>
                <w:rPr>
                  <w:sz w:val="20"/>
                </w:rPr>
                <w:t xml:space="preserve">ст. </w:t>
              </w:r>
              <w:r w:rsidRPr="00651C61">
                <w:rPr>
                  <w:sz w:val="20"/>
                </w:rPr>
                <w:fldChar w:fldCharType="begin"/>
              </w:r>
              <w:r w:rsidRPr="00651C61">
                <w:rPr>
                  <w:sz w:val="20"/>
                </w:rPr>
                <w:instrText>PAGE   \* MERGEFORMAT</w:instrText>
              </w:r>
              <w:r w:rsidRPr="00651C61">
                <w:rPr>
                  <w:sz w:val="20"/>
                </w:rPr>
                <w:fldChar w:fldCharType="separate"/>
              </w:r>
              <w:r w:rsidR="002945D3">
                <w:rPr>
                  <w:noProof/>
                  <w:sz w:val="20"/>
                </w:rPr>
                <w:t>4</w:t>
              </w:r>
              <w:r w:rsidRPr="00651C61">
                <w:rPr>
                  <w:sz w:val="20"/>
                </w:rPr>
                <w:fldChar w:fldCharType="end"/>
              </w:r>
            </w:p>
          </w:tc>
          <w:tc>
            <w:tcPr>
              <w:tcW w:w="1974" w:type="dxa"/>
              <w:tcBorders>
                <w:bottom w:val="single" w:sz="4" w:space="0" w:color="auto"/>
              </w:tcBorders>
            </w:tcPr>
            <w:p w14:paraId="21D63FAE" w14:textId="32093483" w:rsidR="00DE7CC2" w:rsidRPr="00651C61" w:rsidRDefault="00DE7CC2" w:rsidP="002945D3">
              <w:pPr>
                <w:pStyle w:val="a7"/>
                <w:rPr>
                  <w:sz w:val="20"/>
                </w:rPr>
              </w:pPr>
            </w:p>
          </w:tc>
          <w:tc>
            <w:tcPr>
              <w:tcW w:w="1123" w:type="dxa"/>
              <w:tcBorders>
                <w:bottom w:val="single" w:sz="4" w:space="0" w:color="auto"/>
              </w:tcBorders>
            </w:tcPr>
            <w:p w14:paraId="3355C590" w14:textId="77777777" w:rsidR="00DE7CC2" w:rsidRPr="00651C61" w:rsidRDefault="00DE7CC2" w:rsidP="002945D3">
              <w:pPr>
                <w:pStyle w:val="a7"/>
                <w:rPr>
                  <w:sz w:val="20"/>
                </w:rPr>
              </w:pPr>
            </w:p>
          </w:tc>
          <w:tc>
            <w:tcPr>
              <w:tcW w:w="283" w:type="dxa"/>
            </w:tcPr>
            <w:p w14:paraId="7C88E67F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2222" w:type="dxa"/>
              <w:tcBorders>
                <w:bottom w:val="single" w:sz="4" w:space="0" w:color="auto"/>
              </w:tcBorders>
            </w:tcPr>
            <w:p w14:paraId="2AFF9764" w14:textId="3492DC87" w:rsidR="00DE7CC2" w:rsidRPr="00651C61" w:rsidRDefault="00DE7CC2" w:rsidP="002945D3">
              <w:pPr>
                <w:pStyle w:val="a7"/>
                <w:tabs>
                  <w:tab w:val="center" w:pos="1004"/>
                </w:tabs>
                <w:ind w:right="-2423"/>
                <w:rPr>
                  <w:sz w:val="20"/>
                </w:rPr>
              </w:pPr>
            </w:p>
          </w:tc>
          <w:tc>
            <w:tcPr>
              <w:tcW w:w="2025" w:type="dxa"/>
              <w:tcBorders>
                <w:bottom w:val="single" w:sz="4" w:space="0" w:color="auto"/>
              </w:tcBorders>
            </w:tcPr>
            <w:p w14:paraId="2A5F978B" w14:textId="3BB131F8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</w:tr>
        <w:tr w:rsidR="00DE7CC2" w:rsidRPr="00651C61" w14:paraId="1FD20839" w14:textId="77777777" w:rsidTr="002945D3">
          <w:trPr>
            <w:trHeight w:val="482"/>
          </w:trPr>
          <w:tc>
            <w:tcPr>
              <w:tcW w:w="2000" w:type="dxa"/>
              <w:vMerge/>
              <w:tcBorders>
                <w:top w:val="single" w:sz="4" w:space="0" w:color="auto"/>
              </w:tcBorders>
            </w:tcPr>
            <w:p w14:paraId="74C6F007" w14:textId="77777777" w:rsidR="00DE7CC2" w:rsidRPr="00651C61" w:rsidRDefault="00DE7CC2" w:rsidP="00DE7CC2">
              <w:pPr>
                <w:pStyle w:val="a7"/>
                <w:rPr>
                  <w:sz w:val="20"/>
                </w:rPr>
              </w:pPr>
            </w:p>
          </w:tc>
          <w:tc>
            <w:tcPr>
              <w:tcW w:w="3098" w:type="dxa"/>
              <w:gridSpan w:val="2"/>
              <w:tcBorders>
                <w:top w:val="single" w:sz="4" w:space="0" w:color="auto"/>
              </w:tcBorders>
            </w:tcPr>
            <w:p w14:paraId="0EF32419" w14:textId="77777777" w:rsidR="00DE7CC2" w:rsidRPr="00651C61" w:rsidRDefault="00DE7CC2" w:rsidP="00DE7CC2">
              <w:pPr>
                <w:pStyle w:val="a7"/>
                <w:jc w:val="right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Підпис акціонера </w:t>
              </w:r>
            </w:p>
            <w:p w14:paraId="20BC87C2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>(представника акціонера)</w:t>
              </w:r>
            </w:p>
          </w:tc>
          <w:tc>
            <w:tcPr>
              <w:tcW w:w="283" w:type="dxa"/>
            </w:tcPr>
            <w:p w14:paraId="7BB0EB8C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4248" w:type="dxa"/>
              <w:gridSpan w:val="2"/>
              <w:tcBorders>
                <w:top w:val="single" w:sz="4" w:space="0" w:color="auto"/>
              </w:tcBorders>
            </w:tcPr>
            <w:p w14:paraId="4D496467" w14:textId="77777777" w:rsidR="00DE7CC2" w:rsidRPr="00651C61" w:rsidRDefault="00DE7CC2" w:rsidP="00DE7CC2">
              <w:pPr>
                <w:pStyle w:val="a7"/>
                <w:jc w:val="right"/>
                <w:rPr>
                  <w:b/>
                  <w:i/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 xml:space="preserve">Ім’я акціонера </w:t>
              </w:r>
            </w:p>
            <w:p w14:paraId="139D97B7" w14:textId="77777777" w:rsidR="00DE7CC2" w:rsidRPr="00651C61" w:rsidRDefault="00DE7CC2" w:rsidP="00DE7CC2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>(представника акціонера)</w:t>
              </w:r>
            </w:p>
          </w:tc>
        </w:tr>
      </w:tbl>
      <w:p w14:paraId="75AC47BA" w14:textId="0FF4E012" w:rsidR="00DE7CC2" w:rsidRPr="00D011F6" w:rsidRDefault="009D2208" w:rsidP="00DE7CC2">
        <w:pPr>
          <w:pStyle w:val="a7"/>
          <w:rPr>
            <w:sz w:val="20"/>
            <w:szCs w:val="20"/>
            <w:lang w:val="en-US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7198890"/>
      <w:docPartObj>
        <w:docPartGallery w:val="Page Numbers (Bottom of Page)"/>
        <w:docPartUnique/>
      </w:docPartObj>
    </w:sdtPr>
    <w:sdtEndPr/>
    <w:sdtContent>
      <w:p w14:paraId="61CAED4A" w14:textId="77777777" w:rsidR="003A4027" w:rsidRDefault="003A4027" w:rsidP="00DE7CC2">
        <w:pPr>
          <w:pStyle w:val="a7"/>
        </w:pPr>
      </w:p>
      <w:p w14:paraId="2C527BF2" w14:textId="77777777" w:rsidR="003A4027" w:rsidRPr="00D011F6" w:rsidRDefault="009D2208" w:rsidP="00DE7CC2">
        <w:pPr>
          <w:pStyle w:val="a7"/>
          <w:rPr>
            <w:sz w:val="20"/>
            <w:szCs w:val="20"/>
            <w:lang w:val="en-US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81351" w14:textId="77777777" w:rsidR="00DF079F" w:rsidRDefault="00DF079F" w:rsidP="00B840A0">
      <w:r>
        <w:separator/>
      </w:r>
    </w:p>
  </w:footnote>
  <w:footnote w:type="continuationSeparator" w:id="0">
    <w:p w14:paraId="0A862A3D" w14:textId="77777777" w:rsidR="00DF079F" w:rsidRDefault="00DF079F" w:rsidP="00B8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4E2"/>
    <w:multiLevelType w:val="multilevel"/>
    <w:tmpl w:val="7B88A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8F0AB8"/>
    <w:multiLevelType w:val="hybridMultilevel"/>
    <w:tmpl w:val="80024D76"/>
    <w:lvl w:ilvl="0" w:tplc="228A5B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2EDE"/>
    <w:multiLevelType w:val="multilevel"/>
    <w:tmpl w:val="D63EC2A8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B9160E8"/>
    <w:multiLevelType w:val="multilevel"/>
    <w:tmpl w:val="FBB055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4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BB72510"/>
    <w:multiLevelType w:val="multilevel"/>
    <w:tmpl w:val="8AC2B69E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F6412AF"/>
    <w:multiLevelType w:val="multilevel"/>
    <w:tmpl w:val="CD001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FDC2224"/>
    <w:multiLevelType w:val="hybridMultilevel"/>
    <w:tmpl w:val="D1565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02ADC"/>
    <w:multiLevelType w:val="multilevel"/>
    <w:tmpl w:val="C98A6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EDC25E3"/>
    <w:multiLevelType w:val="multilevel"/>
    <w:tmpl w:val="08286B9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2A5161"/>
    <w:multiLevelType w:val="hybridMultilevel"/>
    <w:tmpl w:val="6FE4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F0936"/>
    <w:multiLevelType w:val="multilevel"/>
    <w:tmpl w:val="7B82BF5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0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7F7402"/>
    <w:multiLevelType w:val="hybridMultilevel"/>
    <w:tmpl w:val="0128D2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65D1C"/>
    <w:multiLevelType w:val="multilevel"/>
    <w:tmpl w:val="88D25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7C1A11"/>
    <w:multiLevelType w:val="multilevel"/>
    <w:tmpl w:val="48D44022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2CB511C"/>
    <w:multiLevelType w:val="multilevel"/>
    <w:tmpl w:val="2954EFD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3AB5435"/>
    <w:multiLevelType w:val="multilevel"/>
    <w:tmpl w:val="7B88A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B8943A8"/>
    <w:multiLevelType w:val="multilevel"/>
    <w:tmpl w:val="C50AC11E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F904D0"/>
    <w:multiLevelType w:val="hybridMultilevel"/>
    <w:tmpl w:val="C1905C8A"/>
    <w:lvl w:ilvl="0" w:tplc="48C2BEC8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C6860"/>
    <w:multiLevelType w:val="multilevel"/>
    <w:tmpl w:val="B426B2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461F6602"/>
    <w:multiLevelType w:val="multilevel"/>
    <w:tmpl w:val="6E90EA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707D34"/>
    <w:multiLevelType w:val="hybridMultilevel"/>
    <w:tmpl w:val="CB5E5EA2"/>
    <w:lvl w:ilvl="0" w:tplc="6AACA1A6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3" w15:restartNumberingAfterBreak="0">
    <w:nsid w:val="46742591"/>
    <w:multiLevelType w:val="multilevel"/>
    <w:tmpl w:val="EEB6682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4" w15:restartNumberingAfterBreak="0">
    <w:nsid w:val="52E679F9"/>
    <w:multiLevelType w:val="hybridMultilevel"/>
    <w:tmpl w:val="AC664A12"/>
    <w:lvl w:ilvl="0" w:tplc="3580DDD4">
      <w:numFmt w:val="bullet"/>
      <w:lvlText w:val="-"/>
      <w:lvlJc w:val="left"/>
      <w:pPr>
        <w:ind w:left="1352" w:hanging="360"/>
      </w:pPr>
      <w:rPr>
        <w:rFonts w:ascii="Garamond" w:eastAsia="Times New Roman" w:hAnsi="Garamond" w:cs="Times New Roman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5" w15:restartNumberingAfterBreak="0">
    <w:nsid w:val="53041440"/>
    <w:multiLevelType w:val="multilevel"/>
    <w:tmpl w:val="1A94155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7650911"/>
    <w:multiLevelType w:val="hybridMultilevel"/>
    <w:tmpl w:val="CFEC2864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27" w15:restartNumberingAfterBreak="0">
    <w:nsid w:val="5BEA78F8"/>
    <w:multiLevelType w:val="multilevel"/>
    <w:tmpl w:val="11009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E4135C7"/>
    <w:multiLevelType w:val="multilevel"/>
    <w:tmpl w:val="CD001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F93479B"/>
    <w:multiLevelType w:val="hybridMultilevel"/>
    <w:tmpl w:val="72F21C16"/>
    <w:lvl w:ilvl="0" w:tplc="10C24FF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93242"/>
    <w:multiLevelType w:val="hybridMultilevel"/>
    <w:tmpl w:val="9D08D544"/>
    <w:lvl w:ilvl="0" w:tplc="B20858E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)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2" w15:restartNumberingAfterBreak="0">
    <w:nsid w:val="62523754"/>
    <w:multiLevelType w:val="hybridMultilevel"/>
    <w:tmpl w:val="2B0CB958"/>
    <w:lvl w:ilvl="0" w:tplc="CC24158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8135ED"/>
    <w:multiLevelType w:val="multilevel"/>
    <w:tmpl w:val="53C88E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647F32"/>
    <w:multiLevelType w:val="multilevel"/>
    <w:tmpl w:val="D9845E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4D7F12"/>
    <w:multiLevelType w:val="hybridMultilevel"/>
    <w:tmpl w:val="953EDB32"/>
    <w:lvl w:ilvl="0" w:tplc="2D461BFA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D64F0"/>
    <w:multiLevelType w:val="multilevel"/>
    <w:tmpl w:val="62D05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color w:val="auto"/>
      </w:rPr>
    </w:lvl>
  </w:abstractNum>
  <w:abstractNum w:abstractNumId="37" w15:restartNumberingAfterBreak="0">
    <w:nsid w:val="74215588"/>
    <w:multiLevelType w:val="multilevel"/>
    <w:tmpl w:val="F3D022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•"/>
      <w:lvlJc w:val="left"/>
      <w:pPr>
        <w:ind w:left="360" w:hanging="360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6159F7"/>
    <w:multiLevelType w:val="hybridMultilevel"/>
    <w:tmpl w:val="5AE47A3C"/>
    <w:lvl w:ilvl="0" w:tplc="9E6AE57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B6503"/>
    <w:multiLevelType w:val="multilevel"/>
    <w:tmpl w:val="A10E3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C0D5A42"/>
    <w:multiLevelType w:val="hybridMultilevel"/>
    <w:tmpl w:val="8848CE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24B3B"/>
    <w:multiLevelType w:val="hybridMultilevel"/>
    <w:tmpl w:val="DB0CD76E"/>
    <w:lvl w:ilvl="0" w:tplc="0419000F">
      <w:start w:val="1"/>
      <w:numFmt w:val="decimal"/>
      <w:lvlText w:val="%1."/>
      <w:lvlJc w:val="left"/>
      <w:pPr>
        <w:ind w:left="728" w:hanging="360"/>
      </w:pPr>
    </w:lvl>
    <w:lvl w:ilvl="1" w:tplc="FADC7D5E">
      <w:start w:val="1"/>
      <w:numFmt w:val="decimal"/>
      <w:lvlText w:val="%2)"/>
      <w:lvlJc w:val="left"/>
      <w:pPr>
        <w:ind w:left="1448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8" w:hanging="180"/>
      </w:pPr>
    </w:lvl>
    <w:lvl w:ilvl="3" w:tplc="0419000F">
      <w:start w:val="1"/>
      <w:numFmt w:val="decimal"/>
      <w:lvlText w:val="%4."/>
      <w:lvlJc w:val="left"/>
      <w:pPr>
        <w:ind w:left="2888" w:hanging="360"/>
      </w:pPr>
    </w:lvl>
    <w:lvl w:ilvl="4" w:tplc="04190019">
      <w:start w:val="1"/>
      <w:numFmt w:val="lowerLetter"/>
      <w:lvlText w:val="%5."/>
      <w:lvlJc w:val="left"/>
      <w:pPr>
        <w:ind w:left="3608" w:hanging="360"/>
      </w:pPr>
    </w:lvl>
    <w:lvl w:ilvl="5" w:tplc="0419001B">
      <w:start w:val="1"/>
      <w:numFmt w:val="lowerRoman"/>
      <w:lvlText w:val="%6."/>
      <w:lvlJc w:val="right"/>
      <w:pPr>
        <w:ind w:left="4328" w:hanging="180"/>
      </w:pPr>
    </w:lvl>
    <w:lvl w:ilvl="6" w:tplc="0419000F">
      <w:start w:val="1"/>
      <w:numFmt w:val="decimal"/>
      <w:lvlText w:val="%7."/>
      <w:lvlJc w:val="left"/>
      <w:pPr>
        <w:ind w:left="5048" w:hanging="360"/>
      </w:pPr>
    </w:lvl>
    <w:lvl w:ilvl="7" w:tplc="04190019">
      <w:start w:val="1"/>
      <w:numFmt w:val="lowerLetter"/>
      <w:lvlText w:val="%8."/>
      <w:lvlJc w:val="left"/>
      <w:pPr>
        <w:ind w:left="5768" w:hanging="360"/>
      </w:pPr>
    </w:lvl>
    <w:lvl w:ilvl="8" w:tplc="0419001B">
      <w:start w:val="1"/>
      <w:numFmt w:val="lowerRoman"/>
      <w:lvlText w:val="%9."/>
      <w:lvlJc w:val="right"/>
      <w:pPr>
        <w:ind w:left="6488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1"/>
  </w:num>
  <w:num w:numId="5">
    <w:abstractNumId w:val="27"/>
  </w:num>
  <w:num w:numId="6">
    <w:abstractNumId w:val="17"/>
  </w:num>
  <w:num w:numId="7">
    <w:abstractNumId w:val="19"/>
  </w:num>
  <w:num w:numId="8">
    <w:abstractNumId w:val="8"/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1"/>
  </w:num>
  <w:num w:numId="12">
    <w:abstractNumId w:val="3"/>
  </w:num>
  <w:num w:numId="13">
    <w:abstractNumId w:val="10"/>
  </w:num>
  <w:num w:numId="14">
    <w:abstractNumId w:val="0"/>
  </w:num>
  <w:num w:numId="15">
    <w:abstractNumId w:val="40"/>
  </w:num>
  <w:num w:numId="1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6"/>
  </w:num>
  <w:num w:numId="19">
    <w:abstractNumId w:val="13"/>
  </w:num>
  <w:num w:numId="20">
    <w:abstractNumId w:val="25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"/>
  </w:num>
  <w:num w:numId="28">
    <w:abstractNumId w:val="15"/>
  </w:num>
  <w:num w:numId="29">
    <w:abstractNumId w:val="5"/>
  </w:num>
  <w:num w:numId="30">
    <w:abstractNumId w:val="9"/>
  </w:num>
  <w:num w:numId="31">
    <w:abstractNumId w:val="20"/>
  </w:num>
  <w:num w:numId="32">
    <w:abstractNumId w:val="26"/>
  </w:num>
  <w:num w:numId="33">
    <w:abstractNumId w:val="33"/>
  </w:num>
  <w:num w:numId="34">
    <w:abstractNumId w:val="29"/>
  </w:num>
  <w:num w:numId="35">
    <w:abstractNumId w:val="11"/>
  </w:num>
  <w:num w:numId="36">
    <w:abstractNumId w:val="30"/>
  </w:num>
  <w:num w:numId="37">
    <w:abstractNumId w:val="12"/>
  </w:num>
  <w:num w:numId="38">
    <w:abstractNumId w:val="35"/>
  </w:num>
  <w:num w:numId="39">
    <w:abstractNumId w:val="14"/>
  </w:num>
  <w:num w:numId="40">
    <w:abstractNumId w:val="21"/>
  </w:num>
  <w:num w:numId="41">
    <w:abstractNumId w:val="34"/>
  </w:num>
  <w:num w:numId="42">
    <w:abstractNumId w:val="38"/>
  </w:num>
  <w:num w:numId="43">
    <w:abstractNumId w:val="6"/>
  </w:num>
  <w:num w:numId="44">
    <w:abstractNumId w:val="37"/>
  </w:num>
  <w:num w:numId="4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9E3"/>
    <w:rsid w:val="000014BD"/>
    <w:rsid w:val="00003A29"/>
    <w:rsid w:val="000118B2"/>
    <w:rsid w:val="00016DAE"/>
    <w:rsid w:val="000203C5"/>
    <w:rsid w:val="00022240"/>
    <w:rsid w:val="00041E30"/>
    <w:rsid w:val="00054CE1"/>
    <w:rsid w:val="00055C70"/>
    <w:rsid w:val="00064CDF"/>
    <w:rsid w:val="00074074"/>
    <w:rsid w:val="00076226"/>
    <w:rsid w:val="00076D9E"/>
    <w:rsid w:val="000857EA"/>
    <w:rsid w:val="000B1952"/>
    <w:rsid w:val="000B2770"/>
    <w:rsid w:val="000B4C12"/>
    <w:rsid w:val="000C3B98"/>
    <w:rsid w:val="000C621C"/>
    <w:rsid w:val="000D3E85"/>
    <w:rsid w:val="000D4FD9"/>
    <w:rsid w:val="00104E69"/>
    <w:rsid w:val="001115A3"/>
    <w:rsid w:val="00113F70"/>
    <w:rsid w:val="0011563B"/>
    <w:rsid w:val="0011703B"/>
    <w:rsid w:val="001334CD"/>
    <w:rsid w:val="00136C43"/>
    <w:rsid w:val="00144F3E"/>
    <w:rsid w:val="00146CCB"/>
    <w:rsid w:val="001479A7"/>
    <w:rsid w:val="00152BDF"/>
    <w:rsid w:val="00153C4D"/>
    <w:rsid w:val="00174789"/>
    <w:rsid w:val="001869CE"/>
    <w:rsid w:val="001905A7"/>
    <w:rsid w:val="00190E96"/>
    <w:rsid w:val="001A5226"/>
    <w:rsid w:val="001A7EC2"/>
    <w:rsid w:val="001B1123"/>
    <w:rsid w:val="001D68B6"/>
    <w:rsid w:val="001E2488"/>
    <w:rsid w:val="001E35EA"/>
    <w:rsid w:val="001F2F3C"/>
    <w:rsid w:val="001F7899"/>
    <w:rsid w:val="002000E1"/>
    <w:rsid w:val="002416A9"/>
    <w:rsid w:val="0024590C"/>
    <w:rsid w:val="00250CE1"/>
    <w:rsid w:val="00256204"/>
    <w:rsid w:val="00282B31"/>
    <w:rsid w:val="002855D0"/>
    <w:rsid w:val="0029188A"/>
    <w:rsid w:val="00291DBF"/>
    <w:rsid w:val="002945D3"/>
    <w:rsid w:val="00296C22"/>
    <w:rsid w:val="002A09A2"/>
    <w:rsid w:val="002A7421"/>
    <w:rsid w:val="002B4B45"/>
    <w:rsid w:val="002C5629"/>
    <w:rsid w:val="002C5CE1"/>
    <w:rsid w:val="002D72F7"/>
    <w:rsid w:val="002D7F72"/>
    <w:rsid w:val="002E28E1"/>
    <w:rsid w:val="002E47FA"/>
    <w:rsid w:val="002E5BF9"/>
    <w:rsid w:val="002F00FE"/>
    <w:rsid w:val="002F29D7"/>
    <w:rsid w:val="00304085"/>
    <w:rsid w:val="00307ADC"/>
    <w:rsid w:val="00333C30"/>
    <w:rsid w:val="0033564F"/>
    <w:rsid w:val="003414F8"/>
    <w:rsid w:val="00343882"/>
    <w:rsid w:val="003665F2"/>
    <w:rsid w:val="00366FE1"/>
    <w:rsid w:val="00370872"/>
    <w:rsid w:val="0037192D"/>
    <w:rsid w:val="003727A1"/>
    <w:rsid w:val="00377572"/>
    <w:rsid w:val="00382CEF"/>
    <w:rsid w:val="00384B04"/>
    <w:rsid w:val="003A4027"/>
    <w:rsid w:val="003B7115"/>
    <w:rsid w:val="003C2448"/>
    <w:rsid w:val="003C2755"/>
    <w:rsid w:val="003D129E"/>
    <w:rsid w:val="003E00F9"/>
    <w:rsid w:val="003E6335"/>
    <w:rsid w:val="003E69CF"/>
    <w:rsid w:val="00405EAB"/>
    <w:rsid w:val="00410E39"/>
    <w:rsid w:val="00410FA7"/>
    <w:rsid w:val="004114D6"/>
    <w:rsid w:val="00420075"/>
    <w:rsid w:val="00442D23"/>
    <w:rsid w:val="00450A44"/>
    <w:rsid w:val="004575CE"/>
    <w:rsid w:val="00464243"/>
    <w:rsid w:val="0047222C"/>
    <w:rsid w:val="00485F7E"/>
    <w:rsid w:val="00486357"/>
    <w:rsid w:val="00487A5D"/>
    <w:rsid w:val="004947B8"/>
    <w:rsid w:val="00494EF1"/>
    <w:rsid w:val="004A0F48"/>
    <w:rsid w:val="004B620B"/>
    <w:rsid w:val="004B6EC1"/>
    <w:rsid w:val="004D55C0"/>
    <w:rsid w:val="004F6768"/>
    <w:rsid w:val="00506C1D"/>
    <w:rsid w:val="0051472D"/>
    <w:rsid w:val="00514A14"/>
    <w:rsid w:val="00526A9D"/>
    <w:rsid w:val="00543580"/>
    <w:rsid w:val="0054445F"/>
    <w:rsid w:val="0054462E"/>
    <w:rsid w:val="00550294"/>
    <w:rsid w:val="0057220F"/>
    <w:rsid w:val="00572BF7"/>
    <w:rsid w:val="005751AE"/>
    <w:rsid w:val="00576E69"/>
    <w:rsid w:val="00581C98"/>
    <w:rsid w:val="0059312F"/>
    <w:rsid w:val="005A6DE7"/>
    <w:rsid w:val="005B2124"/>
    <w:rsid w:val="005B459C"/>
    <w:rsid w:val="005C2903"/>
    <w:rsid w:val="005D0F4C"/>
    <w:rsid w:val="005F339E"/>
    <w:rsid w:val="005F5439"/>
    <w:rsid w:val="006163D3"/>
    <w:rsid w:val="00617209"/>
    <w:rsid w:val="006210E8"/>
    <w:rsid w:val="00626A4E"/>
    <w:rsid w:val="00633F36"/>
    <w:rsid w:val="006345DE"/>
    <w:rsid w:val="0065259C"/>
    <w:rsid w:val="00667D3D"/>
    <w:rsid w:val="00672A2E"/>
    <w:rsid w:val="006800EE"/>
    <w:rsid w:val="00691EDA"/>
    <w:rsid w:val="00695DDC"/>
    <w:rsid w:val="006A1CC9"/>
    <w:rsid w:val="006A57E5"/>
    <w:rsid w:val="006A65B4"/>
    <w:rsid w:val="006C4938"/>
    <w:rsid w:val="006C60BE"/>
    <w:rsid w:val="006D0290"/>
    <w:rsid w:val="006F7AC8"/>
    <w:rsid w:val="0070244F"/>
    <w:rsid w:val="0070279A"/>
    <w:rsid w:val="00704AAA"/>
    <w:rsid w:val="00706294"/>
    <w:rsid w:val="007138E9"/>
    <w:rsid w:val="00721F74"/>
    <w:rsid w:val="007609B8"/>
    <w:rsid w:val="00761967"/>
    <w:rsid w:val="00781DE6"/>
    <w:rsid w:val="00782841"/>
    <w:rsid w:val="007872D4"/>
    <w:rsid w:val="0079202F"/>
    <w:rsid w:val="00793159"/>
    <w:rsid w:val="007A0430"/>
    <w:rsid w:val="007B2A96"/>
    <w:rsid w:val="007C1E9E"/>
    <w:rsid w:val="007C76A2"/>
    <w:rsid w:val="007E3BFD"/>
    <w:rsid w:val="00801C17"/>
    <w:rsid w:val="008165F7"/>
    <w:rsid w:val="00817434"/>
    <w:rsid w:val="0082327E"/>
    <w:rsid w:val="00840CF5"/>
    <w:rsid w:val="00851E94"/>
    <w:rsid w:val="00857848"/>
    <w:rsid w:val="008C6253"/>
    <w:rsid w:val="008D1863"/>
    <w:rsid w:val="008D338A"/>
    <w:rsid w:val="008D4F5F"/>
    <w:rsid w:val="008D7C02"/>
    <w:rsid w:val="008E1E58"/>
    <w:rsid w:val="008F22F4"/>
    <w:rsid w:val="008F23C3"/>
    <w:rsid w:val="008F6D24"/>
    <w:rsid w:val="0090324E"/>
    <w:rsid w:val="00905CDD"/>
    <w:rsid w:val="00910900"/>
    <w:rsid w:val="0092108A"/>
    <w:rsid w:val="009241D3"/>
    <w:rsid w:val="00926342"/>
    <w:rsid w:val="00927F8A"/>
    <w:rsid w:val="0093303B"/>
    <w:rsid w:val="00954573"/>
    <w:rsid w:val="00970574"/>
    <w:rsid w:val="009736A0"/>
    <w:rsid w:val="009830D4"/>
    <w:rsid w:val="00996615"/>
    <w:rsid w:val="009A2968"/>
    <w:rsid w:val="009A6D7D"/>
    <w:rsid w:val="009B72CB"/>
    <w:rsid w:val="009D2208"/>
    <w:rsid w:val="009D38C4"/>
    <w:rsid w:val="009D3C3E"/>
    <w:rsid w:val="009D44A4"/>
    <w:rsid w:val="009E10C7"/>
    <w:rsid w:val="009E7845"/>
    <w:rsid w:val="009F7994"/>
    <w:rsid w:val="00A062FC"/>
    <w:rsid w:val="00A10771"/>
    <w:rsid w:val="00A21581"/>
    <w:rsid w:val="00A2658B"/>
    <w:rsid w:val="00A27431"/>
    <w:rsid w:val="00A30EB5"/>
    <w:rsid w:val="00A310B6"/>
    <w:rsid w:val="00A41235"/>
    <w:rsid w:val="00A41C55"/>
    <w:rsid w:val="00A71316"/>
    <w:rsid w:val="00A839F8"/>
    <w:rsid w:val="00A86AEB"/>
    <w:rsid w:val="00A86F1F"/>
    <w:rsid w:val="00A914B1"/>
    <w:rsid w:val="00A944D9"/>
    <w:rsid w:val="00A9648A"/>
    <w:rsid w:val="00A96DD2"/>
    <w:rsid w:val="00AA19B9"/>
    <w:rsid w:val="00AA736B"/>
    <w:rsid w:val="00AB138E"/>
    <w:rsid w:val="00AB51D8"/>
    <w:rsid w:val="00AC18C6"/>
    <w:rsid w:val="00AC3DC5"/>
    <w:rsid w:val="00AC7132"/>
    <w:rsid w:val="00AD7F29"/>
    <w:rsid w:val="00AE3651"/>
    <w:rsid w:val="00AE3C89"/>
    <w:rsid w:val="00B010A6"/>
    <w:rsid w:val="00B05CFF"/>
    <w:rsid w:val="00B066A2"/>
    <w:rsid w:val="00B112C2"/>
    <w:rsid w:val="00B12A3D"/>
    <w:rsid w:val="00B37E06"/>
    <w:rsid w:val="00B70B54"/>
    <w:rsid w:val="00B7131C"/>
    <w:rsid w:val="00B71D17"/>
    <w:rsid w:val="00B840A0"/>
    <w:rsid w:val="00B969DB"/>
    <w:rsid w:val="00BA43F6"/>
    <w:rsid w:val="00BB56A7"/>
    <w:rsid w:val="00BB5B7C"/>
    <w:rsid w:val="00BB62ED"/>
    <w:rsid w:val="00BC22A1"/>
    <w:rsid w:val="00BC31F4"/>
    <w:rsid w:val="00BC3AB9"/>
    <w:rsid w:val="00BC42B7"/>
    <w:rsid w:val="00BC5C64"/>
    <w:rsid w:val="00BD23FE"/>
    <w:rsid w:val="00BE06C0"/>
    <w:rsid w:val="00BE314E"/>
    <w:rsid w:val="00BE7104"/>
    <w:rsid w:val="00C03736"/>
    <w:rsid w:val="00C1435E"/>
    <w:rsid w:val="00C166C0"/>
    <w:rsid w:val="00C20524"/>
    <w:rsid w:val="00C45BA1"/>
    <w:rsid w:val="00C55DD1"/>
    <w:rsid w:val="00C6395A"/>
    <w:rsid w:val="00C732A3"/>
    <w:rsid w:val="00C76ECC"/>
    <w:rsid w:val="00C80EFC"/>
    <w:rsid w:val="00C81BFE"/>
    <w:rsid w:val="00C841C3"/>
    <w:rsid w:val="00C96386"/>
    <w:rsid w:val="00C9666F"/>
    <w:rsid w:val="00CA33CA"/>
    <w:rsid w:val="00CB0CF5"/>
    <w:rsid w:val="00CB5869"/>
    <w:rsid w:val="00CC0B82"/>
    <w:rsid w:val="00CF1BDB"/>
    <w:rsid w:val="00CF2D95"/>
    <w:rsid w:val="00CF3F0B"/>
    <w:rsid w:val="00D011F6"/>
    <w:rsid w:val="00D1452E"/>
    <w:rsid w:val="00D16B99"/>
    <w:rsid w:val="00D2079A"/>
    <w:rsid w:val="00D23E66"/>
    <w:rsid w:val="00D26491"/>
    <w:rsid w:val="00D31019"/>
    <w:rsid w:val="00D34B1F"/>
    <w:rsid w:val="00D3764E"/>
    <w:rsid w:val="00D41816"/>
    <w:rsid w:val="00D63557"/>
    <w:rsid w:val="00D6511C"/>
    <w:rsid w:val="00D659C7"/>
    <w:rsid w:val="00D74A45"/>
    <w:rsid w:val="00D76009"/>
    <w:rsid w:val="00D86AE5"/>
    <w:rsid w:val="00D94CED"/>
    <w:rsid w:val="00DA02E7"/>
    <w:rsid w:val="00DA1B4A"/>
    <w:rsid w:val="00DA3F0C"/>
    <w:rsid w:val="00DC0EED"/>
    <w:rsid w:val="00DC17CE"/>
    <w:rsid w:val="00DC19C2"/>
    <w:rsid w:val="00DD2613"/>
    <w:rsid w:val="00DD7DAF"/>
    <w:rsid w:val="00DD7E9D"/>
    <w:rsid w:val="00DE54C4"/>
    <w:rsid w:val="00DE7CC2"/>
    <w:rsid w:val="00DF079F"/>
    <w:rsid w:val="00DF54FF"/>
    <w:rsid w:val="00E06CF2"/>
    <w:rsid w:val="00E259A0"/>
    <w:rsid w:val="00E275B5"/>
    <w:rsid w:val="00E300DC"/>
    <w:rsid w:val="00E30BDF"/>
    <w:rsid w:val="00E3333F"/>
    <w:rsid w:val="00E43E9E"/>
    <w:rsid w:val="00E6116C"/>
    <w:rsid w:val="00E612C0"/>
    <w:rsid w:val="00E61455"/>
    <w:rsid w:val="00E63F50"/>
    <w:rsid w:val="00E63FEE"/>
    <w:rsid w:val="00E77C0D"/>
    <w:rsid w:val="00E850BB"/>
    <w:rsid w:val="00E902FA"/>
    <w:rsid w:val="00E91CCB"/>
    <w:rsid w:val="00E93477"/>
    <w:rsid w:val="00E9472B"/>
    <w:rsid w:val="00E96D99"/>
    <w:rsid w:val="00EA357D"/>
    <w:rsid w:val="00EB0306"/>
    <w:rsid w:val="00EB7A59"/>
    <w:rsid w:val="00EC1C48"/>
    <w:rsid w:val="00EC3FC9"/>
    <w:rsid w:val="00EC5C20"/>
    <w:rsid w:val="00EE4F32"/>
    <w:rsid w:val="00EE67FE"/>
    <w:rsid w:val="00EF46E0"/>
    <w:rsid w:val="00EF691C"/>
    <w:rsid w:val="00F10E0B"/>
    <w:rsid w:val="00F177FC"/>
    <w:rsid w:val="00F20E04"/>
    <w:rsid w:val="00F320E9"/>
    <w:rsid w:val="00F357C8"/>
    <w:rsid w:val="00F40285"/>
    <w:rsid w:val="00F4164A"/>
    <w:rsid w:val="00F57B88"/>
    <w:rsid w:val="00F6075F"/>
    <w:rsid w:val="00F7661D"/>
    <w:rsid w:val="00F846E8"/>
    <w:rsid w:val="00F87F71"/>
    <w:rsid w:val="00FA21E1"/>
    <w:rsid w:val="00FA2A78"/>
    <w:rsid w:val="00FB0DD0"/>
    <w:rsid w:val="00FB4ABC"/>
    <w:rsid w:val="00FB69BE"/>
    <w:rsid w:val="00FC69E3"/>
    <w:rsid w:val="00FD2C93"/>
    <w:rsid w:val="00FE49A7"/>
    <w:rsid w:val="00FF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611C58"/>
  <w15:docId w15:val="{C1C73B98-DCD9-4A36-B406-90D8B8F5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4"/>
    <w:uiPriority w:val="34"/>
    <w:locked/>
    <w:rsid w:val="00FC69E3"/>
    <w:rPr>
      <w:sz w:val="24"/>
      <w:szCs w:val="24"/>
    </w:rPr>
  </w:style>
  <w:style w:type="paragraph" w:styleId="a4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3"/>
    <w:uiPriority w:val="34"/>
    <w:qFormat/>
    <w:rsid w:val="00FC69E3"/>
    <w:pPr>
      <w:ind w:left="708"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F607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075F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b">
    <w:name w:val="No Spacing"/>
    <w:uiPriority w:val="1"/>
    <w:qFormat/>
    <w:rsid w:val="00291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tesHeading2">
    <w:name w:val="Minutes Heading 2"/>
    <w:basedOn w:val="a"/>
    <w:qFormat/>
    <w:rsid w:val="00FE49A7"/>
    <w:pPr>
      <w:spacing w:after="60"/>
      <w:ind w:left="567" w:hanging="567"/>
      <w:jc w:val="both"/>
    </w:pPr>
    <w:rPr>
      <w:b/>
      <w:spacing w:val="-6"/>
    </w:rPr>
  </w:style>
  <w:style w:type="table" w:styleId="ac">
    <w:name w:val="Table Grid"/>
    <w:basedOn w:val="a1"/>
    <w:uiPriority w:val="59"/>
    <w:rsid w:val="00A8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unhideWhenUsed/>
    <w:rsid w:val="0092108A"/>
    <w:pPr>
      <w:widowControl w:val="0"/>
      <w:autoSpaceDE w:val="0"/>
      <w:autoSpaceDN w:val="0"/>
      <w:adjustRightInd w:val="0"/>
      <w:spacing w:after="120" w:line="252" w:lineRule="auto"/>
    </w:pPr>
    <w:rPr>
      <w:rFonts w:ascii="Garamond" w:hAnsi="Garamond" w:cs="Garamond"/>
      <w:lang w:val="nl-NL" w:eastAsia="nl-NL"/>
    </w:rPr>
  </w:style>
  <w:style w:type="character" w:customStyle="1" w:styleId="ae">
    <w:name w:val="Основной текст Знак"/>
    <w:basedOn w:val="a0"/>
    <w:link w:val="ad"/>
    <w:uiPriority w:val="99"/>
    <w:rsid w:val="0092108A"/>
    <w:rPr>
      <w:rFonts w:ascii="Garamond" w:eastAsia="Times New Roman" w:hAnsi="Garamond" w:cs="Garamond"/>
      <w:sz w:val="24"/>
      <w:szCs w:val="24"/>
      <w:lang w:val="nl-NL" w:eastAsia="nl-NL"/>
    </w:rPr>
  </w:style>
  <w:style w:type="paragraph" w:customStyle="1" w:styleId="MinutesHeading1">
    <w:name w:val="Minutes Heading 1"/>
    <w:basedOn w:val="a"/>
    <w:qFormat/>
    <w:rsid w:val="002F29D7"/>
    <w:pPr>
      <w:spacing w:after="120"/>
      <w:ind w:left="360" w:hanging="360"/>
      <w:jc w:val="both"/>
    </w:pPr>
    <w:rPr>
      <w:b/>
      <w:spacing w:val="-6"/>
    </w:rPr>
  </w:style>
  <w:style w:type="paragraph" w:customStyle="1" w:styleId="MinutesHeading3">
    <w:name w:val="Minutes Heading 3"/>
    <w:basedOn w:val="MinutesHeading2"/>
    <w:qFormat/>
    <w:rsid w:val="002F29D7"/>
    <w:pPr>
      <w:ind w:left="1276" w:hanging="709"/>
    </w:pPr>
  </w:style>
  <w:style w:type="character" w:styleId="af">
    <w:name w:val="annotation reference"/>
    <w:basedOn w:val="a0"/>
    <w:uiPriority w:val="99"/>
    <w:semiHidden/>
    <w:unhideWhenUsed/>
    <w:rsid w:val="00D6511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6511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6511C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6511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6511C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styleId="af4">
    <w:name w:val="Hyperlink"/>
    <w:basedOn w:val="a0"/>
    <w:uiPriority w:val="99"/>
    <w:unhideWhenUsed/>
    <w:rsid w:val="007609B8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AD7F29"/>
    <w:rPr>
      <w:color w:val="954F72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AD7F2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DE7CC2"/>
    <w:pPr>
      <w:spacing w:before="100" w:beforeAutospacing="1" w:after="100" w:afterAutospacing="1"/>
    </w:pPr>
    <w:rPr>
      <w:lang w:val="ru-RU" w:eastAsia="ru-RU"/>
    </w:rPr>
  </w:style>
  <w:style w:type="character" w:customStyle="1" w:styleId="af7">
    <w:name w:val="Основной текст_"/>
    <w:link w:val="10"/>
    <w:rsid w:val="00DE54C4"/>
    <w:rPr>
      <w:rFonts w:ascii="Times New Roman" w:eastAsia="Times New Roman" w:hAnsi="Times New Roman"/>
      <w:spacing w:val="-5"/>
      <w:shd w:val="clear" w:color="auto" w:fill="FFFFFF"/>
    </w:rPr>
  </w:style>
  <w:style w:type="paragraph" w:customStyle="1" w:styleId="10">
    <w:name w:val="Основной текст1"/>
    <w:basedOn w:val="a"/>
    <w:link w:val="af7"/>
    <w:rsid w:val="00DE54C4"/>
    <w:pPr>
      <w:widowControl w:val="0"/>
      <w:shd w:val="clear" w:color="auto" w:fill="FFFFFF"/>
      <w:spacing w:before="420" w:line="384" w:lineRule="exact"/>
      <w:jc w:val="both"/>
    </w:pPr>
    <w:rPr>
      <w:rFonts w:cstheme="minorBidi"/>
      <w:spacing w:val="-5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CBF044-5D7F-4914-89E2-42B452F747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9D3E0-77F8-41DF-AAD9-10ACDEDACC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0EF0F2-BEE4-4DF0-9829-D4805F959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19454D-9DFF-4D7A-9B7C-70DE860925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Hryhorii Koloda</dc:creator>
  <cp:keywords/>
  <dc:description/>
  <cp:lastModifiedBy>Ирина Жданова</cp:lastModifiedBy>
  <cp:revision>7</cp:revision>
  <cp:lastPrinted>2022-02-02T07:32:00Z</cp:lastPrinted>
  <dcterms:created xsi:type="dcterms:W3CDTF">2022-01-31T14:07:00Z</dcterms:created>
  <dcterms:modified xsi:type="dcterms:W3CDTF">2022-02-02T08:18:00Z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